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kswps"/>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D75" w:rsidRDefault="00993D75" w:rsidP="00993D75">
      <w:pPr>
        <w:jc w:val="center"/>
        <w:rPr>
          <w:rFonts w:hint="eastAsia"/>
          <w:b/>
          <w:bCs/>
          <w:sz w:val="44"/>
          <w:szCs w:val="44"/>
        </w:rPr>
      </w:pPr>
      <w:r>
        <w:rPr>
          <w:rFonts w:ascii="宋体" w:hAnsi="宋体" w:cs="宋体" w:hint="eastAsia"/>
          <w:b/>
          <w:bCs/>
          <w:kern w:val="0"/>
          <w:sz w:val="44"/>
          <w:szCs w:val="44"/>
          <w:lang w:val="zh-CN"/>
        </w:rPr>
        <w:t>滁州市机电工程学校</w:t>
      </w:r>
      <w:r>
        <w:rPr>
          <w:rFonts w:ascii="宋体" w:hAnsi="宋体" w:cs="宋体" w:hint="eastAsia"/>
          <w:b/>
          <w:bCs/>
          <w:kern w:val="0"/>
          <w:sz w:val="44"/>
          <w:szCs w:val="44"/>
        </w:rPr>
        <w:t>4#、5#学生宿舍及信息楼人防设备采购及安装项目</w:t>
      </w:r>
    </w:p>
    <w:p w:rsidR="00993D75" w:rsidRDefault="00993D75" w:rsidP="00993D75">
      <w:pPr>
        <w:jc w:val="center"/>
        <w:rPr>
          <w:rFonts w:ascii="楷体_GB2312" w:eastAsia="楷体_GB2312" w:hint="eastAsia"/>
          <w:sz w:val="84"/>
          <w:szCs w:val="84"/>
        </w:rPr>
      </w:pPr>
    </w:p>
    <w:p w:rsidR="00993D75" w:rsidRDefault="00993D75" w:rsidP="00993D75">
      <w:pPr>
        <w:jc w:val="center"/>
        <w:rPr>
          <w:rFonts w:ascii="楷体_GB2312" w:eastAsia="楷体_GB2312" w:hint="eastAsia"/>
          <w:sz w:val="84"/>
          <w:szCs w:val="84"/>
        </w:rPr>
      </w:pPr>
    </w:p>
    <w:p w:rsidR="00993D75" w:rsidRDefault="00993D75" w:rsidP="00993D75">
      <w:pPr>
        <w:jc w:val="center"/>
        <w:rPr>
          <w:rFonts w:hint="eastAsia"/>
          <w:sz w:val="24"/>
        </w:rPr>
      </w:pPr>
      <w:r>
        <w:rPr>
          <w:rFonts w:ascii="楷体_GB2312" w:eastAsia="楷体_GB2312" w:hint="eastAsia"/>
          <w:sz w:val="84"/>
          <w:szCs w:val="84"/>
        </w:rPr>
        <w:t>交 易 文 件</w:t>
      </w:r>
      <w:r>
        <w:rPr>
          <w:rFonts w:hint="eastAsia"/>
          <w:sz w:val="24"/>
        </w:rPr>
        <w:t xml:space="preserve"> </w:t>
      </w:r>
    </w:p>
    <w:p w:rsidR="00993D75" w:rsidRDefault="00993D75" w:rsidP="00993D75">
      <w:pPr>
        <w:wordWrap w:val="0"/>
        <w:ind w:firstLineChars="1100" w:firstLine="2640"/>
        <w:rPr>
          <w:rFonts w:hint="eastAsia"/>
          <w:sz w:val="24"/>
        </w:rPr>
      </w:pPr>
      <w:r>
        <w:rPr>
          <w:rFonts w:hint="eastAsia"/>
          <w:sz w:val="24"/>
        </w:rPr>
        <w:t xml:space="preserve"> </w:t>
      </w:r>
    </w:p>
    <w:p w:rsidR="00993D75" w:rsidRDefault="00993D75" w:rsidP="00993D75">
      <w:pPr>
        <w:wordWrap w:val="0"/>
        <w:ind w:firstLineChars="1100" w:firstLine="2640"/>
        <w:rPr>
          <w:rFonts w:hint="eastAsia"/>
          <w:sz w:val="24"/>
        </w:rPr>
      </w:pPr>
      <w:r>
        <w:rPr>
          <w:rFonts w:hint="eastAsia"/>
          <w:sz w:val="24"/>
        </w:rPr>
        <w:t xml:space="preserve"> </w:t>
      </w:r>
    </w:p>
    <w:p w:rsidR="00993D75" w:rsidRDefault="00993D75" w:rsidP="00993D75">
      <w:pPr>
        <w:wordWrap w:val="0"/>
        <w:jc w:val="center"/>
        <w:rPr>
          <w:rFonts w:hint="eastAsia"/>
          <w:sz w:val="24"/>
        </w:rPr>
      </w:pPr>
      <w:r>
        <w:rPr>
          <w:rFonts w:hint="eastAsia"/>
          <w:sz w:val="24"/>
        </w:rPr>
        <w:t xml:space="preserve">                </w:t>
      </w:r>
    </w:p>
    <w:p w:rsidR="00993D75" w:rsidRDefault="00993D75" w:rsidP="00993D75">
      <w:pPr>
        <w:spacing w:line="400" w:lineRule="exact"/>
        <w:ind w:firstLineChars="1100" w:firstLine="2640"/>
        <w:rPr>
          <w:rFonts w:hint="eastAsia"/>
          <w:sz w:val="24"/>
        </w:rPr>
      </w:pPr>
    </w:p>
    <w:p w:rsidR="00993D75" w:rsidRDefault="00993D75" w:rsidP="00993D75">
      <w:pPr>
        <w:spacing w:line="400" w:lineRule="exact"/>
        <w:ind w:firstLineChars="1100" w:firstLine="2640"/>
        <w:rPr>
          <w:rFonts w:hint="eastAsia"/>
          <w:sz w:val="24"/>
        </w:rPr>
      </w:pPr>
    </w:p>
    <w:p w:rsidR="00993D75" w:rsidRDefault="00993D75" w:rsidP="00993D75">
      <w:pPr>
        <w:spacing w:line="400" w:lineRule="exact"/>
        <w:ind w:firstLineChars="1100" w:firstLine="2640"/>
        <w:rPr>
          <w:rFonts w:hint="eastAsia"/>
          <w:sz w:val="24"/>
        </w:rPr>
      </w:pPr>
    </w:p>
    <w:p w:rsidR="00993D75" w:rsidRDefault="00993D75" w:rsidP="00993D75">
      <w:pPr>
        <w:spacing w:line="400" w:lineRule="exact"/>
        <w:ind w:firstLineChars="1100" w:firstLine="2640"/>
        <w:rPr>
          <w:rFonts w:hint="eastAsia"/>
          <w:sz w:val="24"/>
        </w:rPr>
      </w:pPr>
    </w:p>
    <w:p w:rsidR="00993D75" w:rsidRDefault="00993D75" w:rsidP="00993D75">
      <w:pPr>
        <w:spacing w:line="400" w:lineRule="exact"/>
        <w:ind w:firstLineChars="1100" w:firstLine="2640"/>
        <w:rPr>
          <w:rFonts w:hint="eastAsia"/>
          <w:sz w:val="24"/>
        </w:rPr>
      </w:pPr>
    </w:p>
    <w:p w:rsidR="00993D75" w:rsidRDefault="00993D75" w:rsidP="00993D75">
      <w:pPr>
        <w:spacing w:line="400" w:lineRule="exact"/>
        <w:rPr>
          <w:rFonts w:hint="eastAsia"/>
          <w:sz w:val="24"/>
        </w:rPr>
      </w:pPr>
    </w:p>
    <w:p w:rsidR="00993D75" w:rsidRDefault="00993D75" w:rsidP="00993D75">
      <w:pPr>
        <w:spacing w:line="400" w:lineRule="exact"/>
      </w:pPr>
    </w:p>
    <w:p w:rsidR="00993D75" w:rsidRDefault="00993D75" w:rsidP="00993D75">
      <w:pPr>
        <w:spacing w:line="720" w:lineRule="exact"/>
        <w:rPr>
          <w:rFonts w:hint="eastAsia"/>
          <w:b/>
          <w:bCs/>
          <w:sz w:val="28"/>
          <w:szCs w:val="28"/>
        </w:rPr>
      </w:pPr>
    </w:p>
    <w:p w:rsidR="00993D75" w:rsidRDefault="00993D75" w:rsidP="00993D75">
      <w:pPr>
        <w:spacing w:line="800" w:lineRule="exact"/>
        <w:rPr>
          <w:rFonts w:hint="eastAsia"/>
          <w:b/>
          <w:bCs/>
          <w:sz w:val="30"/>
          <w:szCs w:val="30"/>
          <w:u w:val="single"/>
        </w:rPr>
      </w:pPr>
      <w:r>
        <w:rPr>
          <w:rFonts w:hint="eastAsia"/>
          <w:b/>
          <w:bCs/>
          <w:sz w:val="30"/>
          <w:szCs w:val="30"/>
        </w:rPr>
        <w:t>招标单位：</w:t>
      </w:r>
      <w:r>
        <w:rPr>
          <w:rFonts w:hint="eastAsia"/>
          <w:b/>
          <w:bCs/>
          <w:sz w:val="30"/>
          <w:szCs w:val="30"/>
          <w:u w:val="single"/>
        </w:rPr>
        <w:t xml:space="preserve">         </w:t>
      </w:r>
      <w:r>
        <w:rPr>
          <w:rFonts w:hint="eastAsia"/>
          <w:b/>
          <w:bCs/>
          <w:sz w:val="30"/>
          <w:szCs w:val="30"/>
          <w:u w:val="single"/>
        </w:rPr>
        <w:t>滁州市机电工程学校</w:t>
      </w:r>
      <w:r>
        <w:rPr>
          <w:rFonts w:hint="eastAsia"/>
          <w:b/>
          <w:bCs/>
          <w:sz w:val="30"/>
          <w:szCs w:val="30"/>
          <w:u w:val="single"/>
        </w:rPr>
        <w:t xml:space="preserve">      </w:t>
      </w:r>
      <w:r>
        <w:rPr>
          <w:rFonts w:hint="eastAsia"/>
          <w:b/>
          <w:bCs/>
          <w:sz w:val="30"/>
          <w:szCs w:val="30"/>
          <w:u w:val="single"/>
        </w:rPr>
        <w:t>（盖章）</w:t>
      </w:r>
      <w:r>
        <w:rPr>
          <w:rFonts w:hint="eastAsia"/>
          <w:b/>
          <w:bCs/>
          <w:sz w:val="30"/>
          <w:szCs w:val="30"/>
          <w:u w:val="single"/>
        </w:rPr>
        <w:t xml:space="preserve">   </w:t>
      </w:r>
    </w:p>
    <w:p w:rsidR="00993D75" w:rsidRDefault="00993D75" w:rsidP="00993D75">
      <w:pPr>
        <w:spacing w:line="800" w:lineRule="exact"/>
        <w:rPr>
          <w:rFonts w:hint="eastAsia"/>
          <w:b/>
          <w:bCs/>
          <w:spacing w:val="-20"/>
          <w:sz w:val="30"/>
          <w:szCs w:val="30"/>
          <w:u w:val="thick"/>
        </w:rPr>
      </w:pPr>
      <w:r>
        <w:rPr>
          <w:rFonts w:hint="eastAsia"/>
          <w:b/>
          <w:bCs/>
          <w:spacing w:val="-20"/>
          <w:sz w:val="30"/>
          <w:szCs w:val="30"/>
        </w:rPr>
        <w:t>招标代理机构</w:t>
      </w:r>
      <w:r>
        <w:rPr>
          <w:rFonts w:hint="eastAsia"/>
          <w:b/>
          <w:bCs/>
          <w:sz w:val="30"/>
          <w:szCs w:val="30"/>
        </w:rPr>
        <w:t>：</w:t>
      </w:r>
      <w:r>
        <w:rPr>
          <w:rFonts w:hint="eastAsia"/>
          <w:b/>
          <w:bCs/>
          <w:sz w:val="30"/>
          <w:szCs w:val="30"/>
          <w:u w:val="single"/>
        </w:rPr>
        <w:t xml:space="preserve">  </w:t>
      </w:r>
      <w:r>
        <w:rPr>
          <w:rFonts w:hint="eastAsia"/>
          <w:b/>
          <w:bCs/>
          <w:sz w:val="30"/>
          <w:szCs w:val="30"/>
          <w:u w:val="single"/>
        </w:rPr>
        <w:t>安徽天工项目管理有限公司</w:t>
      </w:r>
      <w:r>
        <w:rPr>
          <w:rFonts w:hint="eastAsia"/>
          <w:b/>
          <w:bCs/>
          <w:sz w:val="30"/>
          <w:szCs w:val="30"/>
          <w:u w:val="single"/>
        </w:rPr>
        <w:t xml:space="preserve">     </w:t>
      </w:r>
      <w:r>
        <w:rPr>
          <w:rFonts w:hint="eastAsia"/>
          <w:b/>
          <w:bCs/>
          <w:sz w:val="30"/>
          <w:szCs w:val="30"/>
          <w:u w:val="single"/>
        </w:rPr>
        <w:t>（盖章）</w:t>
      </w:r>
      <w:r>
        <w:rPr>
          <w:rFonts w:hint="eastAsia"/>
          <w:b/>
          <w:bCs/>
          <w:sz w:val="30"/>
          <w:szCs w:val="30"/>
          <w:u w:val="single"/>
        </w:rPr>
        <w:t xml:space="preserve">  </w:t>
      </w:r>
    </w:p>
    <w:p w:rsidR="00993D75" w:rsidRDefault="00993D75" w:rsidP="00993D75">
      <w:pPr>
        <w:spacing w:line="720" w:lineRule="exact"/>
        <w:ind w:firstLineChars="1150" w:firstLine="3694"/>
        <w:rPr>
          <w:rFonts w:ascii="黑体" w:eastAsia="黑体" w:hint="eastAsia"/>
          <w:b/>
          <w:sz w:val="32"/>
          <w:szCs w:val="32"/>
        </w:rPr>
      </w:pPr>
      <w:r>
        <w:rPr>
          <w:rFonts w:ascii="黑体" w:eastAsia="黑体" w:hint="eastAsia"/>
          <w:b/>
          <w:sz w:val="32"/>
          <w:szCs w:val="32"/>
          <w:u w:val="single"/>
        </w:rPr>
        <w:t>2019</w:t>
      </w:r>
      <w:r>
        <w:rPr>
          <w:rFonts w:ascii="黑体" w:eastAsia="黑体" w:hint="eastAsia"/>
          <w:b/>
          <w:sz w:val="32"/>
          <w:szCs w:val="32"/>
        </w:rPr>
        <w:t>年</w:t>
      </w:r>
      <w:r>
        <w:rPr>
          <w:rFonts w:ascii="黑体" w:eastAsia="黑体" w:hint="eastAsia"/>
          <w:b/>
          <w:sz w:val="32"/>
          <w:szCs w:val="32"/>
          <w:u w:val="single"/>
        </w:rPr>
        <w:t>4</w:t>
      </w:r>
      <w:r>
        <w:rPr>
          <w:rFonts w:ascii="黑体" w:eastAsia="黑体" w:hint="eastAsia"/>
          <w:b/>
          <w:sz w:val="32"/>
          <w:szCs w:val="32"/>
        </w:rPr>
        <w:t>月</w:t>
      </w:r>
    </w:p>
    <w:p w:rsidR="00993D75" w:rsidRDefault="00993D75" w:rsidP="00993D75">
      <w:pPr>
        <w:ind w:firstLineChars="950" w:firstLine="3052"/>
        <w:rPr>
          <w:rFonts w:ascii="黑体" w:eastAsia="黑体" w:hint="eastAsia"/>
          <w:b/>
          <w:sz w:val="32"/>
          <w:szCs w:val="32"/>
        </w:rPr>
      </w:pPr>
    </w:p>
    <w:p w:rsidR="00993D75" w:rsidRDefault="00993D75" w:rsidP="00993D75">
      <w:pPr>
        <w:spacing w:line="440" w:lineRule="exact"/>
        <w:sectPr w:rsidR="00993D75">
          <w:footerReference w:type="default" r:id="rId5"/>
          <w:pgSz w:w="11906" w:h="16838"/>
          <w:pgMar w:top="1440" w:right="1706" w:bottom="1440" w:left="1800" w:header="851" w:footer="992" w:gutter="0"/>
          <w:pgNumType w:fmt="upperRoman" w:start="1"/>
          <w:cols w:space="720"/>
          <w:docGrid w:type="lines" w:linePitch="312"/>
        </w:sectPr>
      </w:pPr>
      <w:bookmarkStart w:id="0" w:name="_Toc144974478"/>
      <w:bookmarkStart w:id="1" w:name="_Toc152042286"/>
    </w:p>
    <w:p w:rsidR="00993D75" w:rsidRDefault="00993D75" w:rsidP="00993D75">
      <w:pPr>
        <w:pStyle w:val="1"/>
        <w:spacing w:before="0" w:after="0"/>
        <w:jc w:val="center"/>
        <w:rPr>
          <w:rFonts w:hint="eastAsia"/>
        </w:rPr>
      </w:pPr>
      <w:bookmarkStart w:id="2" w:name="_Toc246996898"/>
      <w:bookmarkStart w:id="3" w:name="_Toc247085669"/>
      <w:bookmarkStart w:id="4" w:name="_Toc296602400"/>
      <w:bookmarkStart w:id="5" w:name="_Toc324404811"/>
      <w:bookmarkStart w:id="6" w:name="_Toc461631222"/>
      <w:bookmarkStart w:id="7" w:name="_Toc506107265"/>
      <w:bookmarkEnd w:id="0"/>
      <w:bookmarkEnd w:id="1"/>
    </w:p>
    <w:p w:rsidR="00993D75" w:rsidRDefault="00993D75" w:rsidP="00993D75">
      <w:pPr>
        <w:pStyle w:val="1"/>
        <w:spacing w:before="0" w:after="0"/>
        <w:jc w:val="center"/>
        <w:rPr>
          <w:rFonts w:hint="eastAsia"/>
        </w:rPr>
      </w:pPr>
      <w:r>
        <w:rPr>
          <w:rFonts w:hint="eastAsia"/>
        </w:rPr>
        <w:t>目</w:t>
      </w:r>
      <w:r>
        <w:rPr>
          <w:rFonts w:hint="eastAsia"/>
        </w:rPr>
        <w:t xml:space="preserve">   </w:t>
      </w:r>
      <w:r>
        <w:rPr>
          <w:rFonts w:hint="eastAsia"/>
        </w:rPr>
        <w:t>录</w:t>
      </w:r>
      <w:bookmarkStart w:id="8" w:name="_Toc144974479"/>
      <w:bookmarkStart w:id="9" w:name="_Toc152042287"/>
      <w:bookmarkStart w:id="10" w:name="_Toc152045511"/>
      <w:bookmarkStart w:id="11" w:name="_Toc179632527"/>
      <w:bookmarkEnd w:id="2"/>
      <w:bookmarkEnd w:id="3"/>
      <w:bookmarkEnd w:id="4"/>
      <w:bookmarkEnd w:id="5"/>
      <w:bookmarkEnd w:id="6"/>
      <w:bookmarkEnd w:id="7"/>
    </w:p>
    <w:p w:rsidR="00993D75" w:rsidRDefault="00993D75" w:rsidP="00993D75">
      <w:pPr>
        <w:rPr>
          <w:rFonts w:hint="eastAsia"/>
        </w:rPr>
      </w:pPr>
    </w:p>
    <w:p w:rsidR="00993D75" w:rsidRDefault="00993D75" w:rsidP="00993D75">
      <w:pPr>
        <w:pStyle w:val="10"/>
        <w:tabs>
          <w:tab w:val="right" w:leader="dot" w:pos="8390"/>
        </w:tabs>
        <w:rPr>
          <w:rFonts w:ascii="Calibri" w:hAnsi="Calibri"/>
          <w:b w:val="0"/>
          <w:bCs w:val="0"/>
          <w:caps w:val="0"/>
          <w:sz w:val="21"/>
          <w:szCs w:val="22"/>
          <w:lang w:val="en-US" w:eastAsia="zh-CN"/>
        </w:rPr>
      </w:pPr>
      <w:r>
        <w:rPr>
          <w:rFonts w:ascii="宋体" w:hAnsi="宋体"/>
          <w:b w:val="0"/>
          <w:sz w:val="21"/>
          <w:szCs w:val="21"/>
        </w:rPr>
        <w:fldChar w:fldCharType="begin"/>
      </w:r>
      <w:r>
        <w:rPr>
          <w:rFonts w:ascii="宋体" w:hAnsi="宋体"/>
          <w:b w:val="0"/>
          <w:sz w:val="21"/>
          <w:szCs w:val="21"/>
        </w:rPr>
        <w:instrText xml:space="preserve"> </w:instrText>
      </w:r>
      <w:r>
        <w:rPr>
          <w:rFonts w:ascii="宋体" w:hAnsi="宋体" w:hint="eastAsia"/>
          <w:b w:val="0"/>
          <w:sz w:val="21"/>
          <w:szCs w:val="21"/>
        </w:rPr>
        <w:instrText>TOC \o "1-3" \h \z \u</w:instrText>
      </w:r>
      <w:r>
        <w:rPr>
          <w:rFonts w:ascii="宋体" w:hAnsi="宋体"/>
          <w:b w:val="0"/>
          <w:sz w:val="21"/>
          <w:szCs w:val="21"/>
        </w:rPr>
        <w:instrText xml:space="preserve"> </w:instrText>
      </w:r>
      <w:r>
        <w:rPr>
          <w:rFonts w:ascii="宋体" w:hAnsi="宋体"/>
          <w:b w:val="0"/>
          <w:sz w:val="21"/>
          <w:szCs w:val="21"/>
        </w:rPr>
        <w:fldChar w:fldCharType="separate"/>
      </w:r>
      <w:hyperlink w:anchor="_Toc506107265" w:history="1">
        <w:r>
          <w:rPr>
            <w:rStyle w:val="a5"/>
            <w:rFonts w:hint="eastAsia"/>
            <w:lang w:val="en-US" w:eastAsia="zh-CN"/>
          </w:rPr>
          <w:t>目</w:t>
        </w:r>
        <w:r>
          <w:rPr>
            <w:rStyle w:val="a5"/>
            <w:lang w:val="en-US" w:eastAsia="zh-CN"/>
          </w:rPr>
          <w:t xml:space="preserve">   </w:t>
        </w:r>
        <w:r>
          <w:rPr>
            <w:rStyle w:val="a5"/>
            <w:rFonts w:hint="eastAsia"/>
            <w:lang w:val="en-US" w:eastAsia="zh-CN"/>
          </w:rPr>
          <w:t>录</w:t>
        </w:r>
        <w:r>
          <w:rPr>
            <w:lang w:val="en-US" w:eastAsia="zh-CN"/>
          </w:rPr>
          <w:tab/>
        </w:r>
        <w:r>
          <w:rPr>
            <w:lang w:val="en-US" w:eastAsia="zh-CN"/>
          </w:rPr>
          <w:fldChar w:fldCharType="begin"/>
        </w:r>
        <w:r>
          <w:rPr>
            <w:lang w:val="en-US" w:eastAsia="zh-CN"/>
          </w:rPr>
          <w:instrText xml:space="preserve"> PAGEREF _Toc506107265 \h </w:instrText>
        </w:r>
        <w:r>
          <w:rPr>
            <w:lang w:val="en-US" w:eastAsia="zh-CN"/>
          </w:rPr>
          <w:fldChar w:fldCharType="separate"/>
        </w:r>
        <w:r>
          <w:rPr>
            <w:lang w:val="en-US" w:eastAsia="zh-CN"/>
          </w:rPr>
          <w:t>I</w:t>
        </w:r>
        <w:r>
          <w:rPr>
            <w:lang w:val="en-US" w:eastAsia="zh-CN"/>
          </w:rPr>
          <w:fldChar w:fldCharType="end"/>
        </w:r>
      </w:hyperlink>
    </w:p>
    <w:p w:rsidR="00993D75" w:rsidRDefault="00993D75" w:rsidP="00993D75">
      <w:pPr>
        <w:pStyle w:val="10"/>
        <w:tabs>
          <w:tab w:val="right" w:leader="dot" w:pos="8390"/>
        </w:tabs>
        <w:rPr>
          <w:rFonts w:ascii="Calibri" w:hAnsi="Calibri"/>
          <w:b w:val="0"/>
          <w:bCs w:val="0"/>
          <w:caps w:val="0"/>
          <w:sz w:val="21"/>
          <w:szCs w:val="22"/>
          <w:lang w:val="en-US" w:eastAsia="zh-CN"/>
        </w:rPr>
      </w:pPr>
      <w:hyperlink w:anchor="_Toc506107266" w:history="1">
        <w:r>
          <w:rPr>
            <w:rStyle w:val="a5"/>
            <w:rFonts w:hint="eastAsia"/>
            <w:lang w:val="en-US" w:eastAsia="zh-CN"/>
          </w:rPr>
          <w:t>招标公告</w:t>
        </w:r>
        <w:r>
          <w:rPr>
            <w:lang w:val="en-US" w:eastAsia="zh-CN"/>
          </w:rPr>
          <w:tab/>
        </w:r>
        <w:r>
          <w:rPr>
            <w:lang w:val="en-US" w:eastAsia="zh-CN"/>
          </w:rPr>
          <w:fldChar w:fldCharType="begin"/>
        </w:r>
        <w:r>
          <w:rPr>
            <w:lang w:val="en-US" w:eastAsia="zh-CN"/>
          </w:rPr>
          <w:instrText xml:space="preserve"> PAGEREF _Toc506107266 \h </w:instrText>
        </w:r>
        <w:r>
          <w:rPr>
            <w:lang w:val="en-US" w:eastAsia="zh-CN"/>
          </w:rPr>
          <w:fldChar w:fldCharType="separate"/>
        </w:r>
        <w:r>
          <w:rPr>
            <w:lang w:val="en-US" w:eastAsia="zh-CN"/>
          </w:rPr>
          <w:t>1</w:t>
        </w:r>
        <w:r>
          <w:rPr>
            <w:lang w:val="en-US" w:eastAsia="zh-CN"/>
          </w:rPr>
          <w:fldChar w:fldCharType="end"/>
        </w:r>
      </w:hyperlink>
    </w:p>
    <w:p w:rsidR="00993D75" w:rsidRDefault="00993D75" w:rsidP="00993D75">
      <w:pPr>
        <w:pStyle w:val="10"/>
        <w:tabs>
          <w:tab w:val="right" w:leader="dot" w:pos="8390"/>
        </w:tabs>
        <w:rPr>
          <w:rFonts w:ascii="Calibri" w:hAnsi="Calibri"/>
          <w:smallCaps/>
          <w:sz w:val="21"/>
          <w:szCs w:val="22"/>
          <w:lang w:val="en-US" w:eastAsia="zh-CN"/>
        </w:rPr>
      </w:pPr>
      <w:hyperlink w:anchor="_Toc506107267" w:history="1">
        <w:r>
          <w:rPr>
            <w:rStyle w:val="a5"/>
            <w:rFonts w:hint="eastAsia"/>
            <w:lang w:val="en-US" w:eastAsia="zh-CN"/>
          </w:rPr>
          <w:t>第一章</w:t>
        </w:r>
        <w:r>
          <w:rPr>
            <w:rStyle w:val="a5"/>
            <w:lang w:val="en-US" w:eastAsia="zh-CN"/>
          </w:rPr>
          <w:t xml:space="preserve"> </w:t>
        </w:r>
        <w:r>
          <w:rPr>
            <w:rStyle w:val="a5"/>
            <w:rFonts w:hint="eastAsia"/>
            <w:lang w:val="en-US" w:eastAsia="zh-CN"/>
          </w:rPr>
          <w:t>投标人须知</w:t>
        </w:r>
        <w:r>
          <w:rPr>
            <w:lang w:val="en-US" w:eastAsia="zh-CN"/>
          </w:rPr>
          <w:tab/>
        </w:r>
        <w:r>
          <w:rPr>
            <w:rFonts w:hint="eastAsia"/>
          </w:rPr>
          <w:t>3</w:t>
        </w:r>
      </w:hyperlink>
    </w:p>
    <w:p w:rsidR="00993D75" w:rsidRDefault="00993D75" w:rsidP="00993D75">
      <w:pPr>
        <w:pStyle w:val="10"/>
        <w:tabs>
          <w:tab w:val="right" w:leader="dot" w:pos="8390"/>
        </w:tabs>
        <w:rPr>
          <w:rFonts w:ascii="Calibri" w:hAnsi="Calibri"/>
          <w:smallCaps/>
          <w:sz w:val="21"/>
          <w:szCs w:val="22"/>
          <w:lang w:val="en-US" w:eastAsia="zh-CN"/>
        </w:rPr>
      </w:pPr>
      <w:hyperlink w:anchor="_Toc506107317" w:history="1">
        <w:r>
          <w:rPr>
            <w:rStyle w:val="a5"/>
            <w:rFonts w:hint="eastAsia"/>
            <w:lang w:val="en-US" w:eastAsia="zh-CN"/>
          </w:rPr>
          <w:t>第二章</w:t>
        </w:r>
        <w:r>
          <w:rPr>
            <w:rStyle w:val="a5"/>
            <w:lang w:val="en-US" w:eastAsia="zh-CN"/>
          </w:rPr>
          <w:t xml:space="preserve"> </w:t>
        </w:r>
        <w:r>
          <w:rPr>
            <w:rStyle w:val="a5"/>
            <w:rFonts w:hint="eastAsia"/>
            <w:lang w:val="en-US" w:eastAsia="zh-CN"/>
          </w:rPr>
          <w:t>资格审查办法</w:t>
        </w:r>
        <w:r>
          <w:rPr>
            <w:lang w:val="en-US" w:eastAsia="zh-CN"/>
          </w:rPr>
          <w:tab/>
        </w:r>
        <w:r>
          <w:rPr>
            <w:rFonts w:hint="eastAsia"/>
          </w:rPr>
          <w:t>1</w:t>
        </w:r>
      </w:hyperlink>
      <w:r>
        <w:rPr>
          <w:rFonts w:hint="eastAsia"/>
        </w:rPr>
        <w:t>3</w:t>
      </w:r>
    </w:p>
    <w:p w:rsidR="00993D75" w:rsidRDefault="00993D75" w:rsidP="00993D75">
      <w:pPr>
        <w:pStyle w:val="10"/>
        <w:tabs>
          <w:tab w:val="right" w:leader="dot" w:pos="8390"/>
        </w:tabs>
        <w:rPr>
          <w:rFonts w:ascii="Calibri" w:hAnsi="Calibri"/>
          <w:smallCaps/>
          <w:sz w:val="21"/>
          <w:szCs w:val="22"/>
          <w:lang w:val="en-US" w:eastAsia="zh-CN"/>
        </w:rPr>
      </w:pPr>
      <w:hyperlink w:anchor="_Toc506107323" w:history="1">
        <w:r>
          <w:rPr>
            <w:rStyle w:val="a5"/>
            <w:rFonts w:hint="eastAsia"/>
            <w:lang w:val="en-US" w:eastAsia="zh-CN"/>
          </w:rPr>
          <w:t>第三章</w:t>
        </w:r>
        <w:r>
          <w:rPr>
            <w:rStyle w:val="a5"/>
            <w:lang w:val="en-US" w:eastAsia="zh-CN"/>
          </w:rPr>
          <w:t xml:space="preserve"> </w:t>
        </w:r>
        <w:r>
          <w:rPr>
            <w:rStyle w:val="a5"/>
            <w:rFonts w:hint="eastAsia"/>
            <w:lang w:val="en-US" w:eastAsia="zh-CN"/>
          </w:rPr>
          <w:t>评标办法</w:t>
        </w:r>
        <w:r>
          <w:rPr>
            <w:lang w:val="en-US" w:eastAsia="zh-CN"/>
          </w:rPr>
          <w:tab/>
        </w:r>
        <w:r>
          <w:rPr>
            <w:rFonts w:hint="eastAsia"/>
          </w:rPr>
          <w:t>1</w:t>
        </w:r>
      </w:hyperlink>
      <w:r>
        <w:rPr>
          <w:rFonts w:hint="eastAsia"/>
        </w:rPr>
        <w:t>5</w:t>
      </w:r>
    </w:p>
    <w:p w:rsidR="00993D75" w:rsidRDefault="00993D75" w:rsidP="00993D75">
      <w:pPr>
        <w:pStyle w:val="10"/>
        <w:tabs>
          <w:tab w:val="right" w:leader="dot" w:pos="8390"/>
        </w:tabs>
        <w:rPr>
          <w:rFonts w:ascii="Calibri" w:hAnsi="Calibri"/>
          <w:smallCaps/>
          <w:sz w:val="21"/>
          <w:szCs w:val="22"/>
          <w:lang w:val="en-US" w:eastAsia="zh-CN"/>
        </w:rPr>
      </w:pPr>
      <w:hyperlink w:anchor="_Toc506107333" w:history="1">
        <w:r>
          <w:rPr>
            <w:rStyle w:val="a5"/>
            <w:rFonts w:hint="eastAsia"/>
            <w:lang w:val="en-US" w:eastAsia="zh-CN"/>
          </w:rPr>
          <w:t>第四章</w:t>
        </w:r>
        <w:r>
          <w:rPr>
            <w:rStyle w:val="a5"/>
            <w:lang w:val="en-US" w:eastAsia="zh-CN"/>
          </w:rPr>
          <w:t xml:space="preserve"> </w:t>
        </w:r>
        <w:r>
          <w:rPr>
            <w:rStyle w:val="a5"/>
            <w:rFonts w:hint="eastAsia"/>
            <w:lang w:val="en-US"/>
          </w:rPr>
          <w:t>技术要求</w:t>
        </w:r>
        <w:r>
          <w:rPr>
            <w:lang w:val="en-US" w:eastAsia="zh-CN"/>
          </w:rPr>
          <w:tab/>
        </w:r>
        <w:r>
          <w:rPr>
            <w:rFonts w:hint="eastAsia"/>
          </w:rPr>
          <w:t>2</w:t>
        </w:r>
      </w:hyperlink>
      <w:r>
        <w:rPr>
          <w:rFonts w:hint="eastAsia"/>
        </w:rPr>
        <w:t>0</w:t>
      </w:r>
    </w:p>
    <w:p w:rsidR="00993D75" w:rsidRDefault="00993D75" w:rsidP="00993D75">
      <w:pPr>
        <w:pStyle w:val="10"/>
        <w:tabs>
          <w:tab w:val="right" w:leader="dot" w:pos="8390"/>
        </w:tabs>
        <w:rPr>
          <w:rFonts w:ascii="Calibri" w:hAnsi="Calibri"/>
          <w:b w:val="0"/>
          <w:bCs w:val="0"/>
          <w:caps w:val="0"/>
          <w:sz w:val="21"/>
          <w:szCs w:val="22"/>
          <w:lang w:val="en-US" w:eastAsia="zh-CN"/>
        </w:rPr>
      </w:pPr>
      <w:hyperlink w:anchor="_Toc506107337" w:history="1">
        <w:r>
          <w:rPr>
            <w:rStyle w:val="a5"/>
            <w:rFonts w:hint="eastAsia"/>
            <w:lang w:val="en-US" w:eastAsia="zh-CN"/>
          </w:rPr>
          <w:t>第五章</w:t>
        </w:r>
        <w:r>
          <w:rPr>
            <w:rStyle w:val="a5"/>
            <w:lang w:val="en-US" w:eastAsia="zh-CN"/>
          </w:rPr>
          <w:t xml:space="preserve">  </w:t>
        </w:r>
        <w:r>
          <w:rPr>
            <w:rStyle w:val="a5"/>
            <w:rFonts w:hint="eastAsia"/>
            <w:lang w:val="en-US"/>
          </w:rPr>
          <w:t>合同（格式）</w:t>
        </w:r>
        <w:r>
          <w:rPr>
            <w:lang w:val="en-US" w:eastAsia="zh-CN"/>
          </w:rPr>
          <w:tab/>
        </w:r>
        <w:r>
          <w:rPr>
            <w:rFonts w:hint="eastAsia"/>
          </w:rPr>
          <w:t>2</w:t>
        </w:r>
      </w:hyperlink>
      <w:r>
        <w:rPr>
          <w:rFonts w:hint="eastAsia"/>
        </w:rPr>
        <w:t>2</w:t>
      </w:r>
    </w:p>
    <w:p w:rsidR="00993D75" w:rsidRDefault="00993D75" w:rsidP="00993D75">
      <w:pPr>
        <w:pStyle w:val="10"/>
        <w:tabs>
          <w:tab w:val="right" w:leader="dot" w:pos="8390"/>
        </w:tabs>
        <w:rPr>
          <w:rFonts w:ascii="Calibri" w:hAnsi="Calibri"/>
          <w:b w:val="0"/>
          <w:bCs w:val="0"/>
          <w:caps w:val="0"/>
          <w:sz w:val="21"/>
          <w:szCs w:val="22"/>
          <w:lang w:val="en-US" w:eastAsia="zh-CN"/>
        </w:rPr>
      </w:pPr>
      <w:hyperlink w:anchor="_Toc506107338" w:history="1">
        <w:r>
          <w:rPr>
            <w:rStyle w:val="a5"/>
            <w:rFonts w:hint="eastAsia"/>
            <w:lang w:val="en-US" w:eastAsia="zh-CN"/>
          </w:rPr>
          <w:t>第六章</w:t>
        </w:r>
        <w:r>
          <w:rPr>
            <w:rStyle w:val="a5"/>
            <w:lang w:val="en-US" w:eastAsia="zh-CN"/>
          </w:rPr>
          <w:t xml:space="preserve">  </w:t>
        </w:r>
        <w:r>
          <w:rPr>
            <w:rStyle w:val="a5"/>
            <w:rFonts w:hint="eastAsia"/>
            <w:lang w:val="en-US"/>
          </w:rPr>
          <w:t>投标文件格式</w:t>
        </w:r>
        <w:r>
          <w:rPr>
            <w:lang w:val="en-US" w:eastAsia="zh-CN"/>
          </w:rPr>
          <w:tab/>
        </w:r>
        <w:r>
          <w:rPr>
            <w:rFonts w:hint="eastAsia"/>
          </w:rPr>
          <w:t>2</w:t>
        </w:r>
      </w:hyperlink>
      <w:r>
        <w:rPr>
          <w:rFonts w:hint="eastAsia"/>
        </w:rPr>
        <w:t>8</w:t>
      </w:r>
    </w:p>
    <w:p w:rsidR="00993D75" w:rsidRDefault="00993D75" w:rsidP="00993D75">
      <w:pPr>
        <w:pStyle w:val="10"/>
        <w:tabs>
          <w:tab w:val="right" w:leader="dot" w:pos="8390"/>
        </w:tabs>
        <w:rPr>
          <w:rFonts w:ascii="Calibri" w:hAnsi="Calibri"/>
          <w:b w:val="0"/>
          <w:bCs w:val="0"/>
          <w:caps w:val="0"/>
          <w:sz w:val="21"/>
          <w:szCs w:val="22"/>
          <w:lang w:val="en-US" w:eastAsia="zh-CN"/>
        </w:rPr>
      </w:pPr>
      <w:hyperlink w:anchor="_Toc506107339" w:history="1">
        <w:r>
          <w:rPr>
            <w:rStyle w:val="a5"/>
            <w:rFonts w:hint="eastAsia"/>
            <w:lang w:val="en-US" w:eastAsia="zh-CN"/>
          </w:rPr>
          <w:t>第七章</w:t>
        </w:r>
        <w:r>
          <w:rPr>
            <w:rStyle w:val="a5"/>
            <w:lang w:val="en-US" w:eastAsia="zh-CN"/>
          </w:rPr>
          <w:t xml:space="preserve">  </w:t>
        </w:r>
        <w:r>
          <w:rPr>
            <w:rStyle w:val="a5"/>
            <w:rFonts w:eastAsia="黑体" w:hint="eastAsia"/>
          </w:rPr>
          <w:t>招标单位、招标代理机构对本交易文件的确认</w:t>
        </w:r>
        <w:r>
          <w:rPr>
            <w:lang w:val="en-US" w:eastAsia="zh-CN"/>
          </w:rPr>
          <w:tab/>
        </w:r>
        <w:r>
          <w:rPr>
            <w:rFonts w:hint="eastAsia"/>
          </w:rPr>
          <w:t>3</w:t>
        </w:r>
      </w:hyperlink>
      <w:r>
        <w:rPr>
          <w:rFonts w:hint="eastAsia"/>
        </w:rPr>
        <w:t>8</w:t>
      </w:r>
    </w:p>
    <w:p w:rsidR="00993D75" w:rsidRDefault="00993D75" w:rsidP="00993D75">
      <w:pPr>
        <w:rPr>
          <w:rFonts w:hint="eastAsia"/>
        </w:rPr>
        <w:sectPr w:rsidR="00993D75">
          <w:pgSz w:w="11906" w:h="16838"/>
          <w:pgMar w:top="1440" w:right="1706" w:bottom="1440" w:left="1800" w:header="851" w:footer="992" w:gutter="0"/>
          <w:pgNumType w:fmt="upperRoman" w:start="1"/>
          <w:cols w:space="720"/>
          <w:docGrid w:type="lines" w:linePitch="312"/>
        </w:sectPr>
      </w:pPr>
      <w:r>
        <w:rPr>
          <w:rFonts w:ascii="宋体" w:hAnsi="宋体"/>
          <w:szCs w:val="21"/>
        </w:rPr>
        <w:fldChar w:fldCharType="end"/>
      </w:r>
    </w:p>
    <w:p w:rsidR="00993D75" w:rsidRDefault="00993D75" w:rsidP="00993D75">
      <w:pPr>
        <w:pStyle w:val="1"/>
        <w:spacing w:before="0" w:after="0" w:line="240" w:lineRule="auto"/>
        <w:jc w:val="center"/>
        <w:rPr>
          <w:rFonts w:hint="eastAsia"/>
        </w:rPr>
      </w:pPr>
      <w:bookmarkStart w:id="12" w:name="_Toc506107266"/>
      <w:bookmarkStart w:id="13" w:name="_Toc324404812"/>
      <w:bookmarkStart w:id="14" w:name="_Toc246996900"/>
      <w:bookmarkStart w:id="15" w:name="_Toc246996157"/>
      <w:bookmarkStart w:id="16" w:name="_Toc246996173"/>
      <w:bookmarkStart w:id="17" w:name="_Toc152045527"/>
      <w:bookmarkStart w:id="18" w:name="_Toc506107267"/>
      <w:bookmarkStart w:id="19" w:name="_Toc179632544"/>
      <w:bookmarkStart w:id="20" w:name="_Toc152042303"/>
      <w:bookmarkStart w:id="21" w:name="_Toc144974495"/>
      <w:bookmarkStart w:id="22" w:name="_Toc324404813"/>
      <w:bookmarkStart w:id="23" w:name="_Toc246996916"/>
      <w:bookmarkStart w:id="24" w:name="_Toc247085671"/>
      <w:bookmarkStart w:id="25" w:name="_Toc247096243"/>
      <w:bookmarkStart w:id="26" w:name="_Toc247085687"/>
      <w:bookmarkEnd w:id="8"/>
      <w:bookmarkEnd w:id="9"/>
      <w:bookmarkEnd w:id="10"/>
      <w:bookmarkEnd w:id="11"/>
      <w:r>
        <w:rPr>
          <w:rFonts w:hint="eastAsia"/>
        </w:rPr>
        <w:lastRenderedPageBreak/>
        <w:t>招标公告</w:t>
      </w:r>
      <w:bookmarkEnd w:id="12"/>
      <w:bookmarkEnd w:id="13"/>
      <w:bookmarkEnd w:id="14"/>
      <w:bookmarkEnd w:id="15"/>
      <w:bookmarkEnd w:id="24"/>
      <w:bookmarkEnd w:id="25"/>
    </w:p>
    <w:tbl>
      <w:tblPr>
        <w:tblW w:w="0" w:type="auto"/>
        <w:jc w:val="center"/>
        <w:tblLayout w:type="fixed"/>
        <w:tblCellMar>
          <w:left w:w="0" w:type="dxa"/>
          <w:right w:w="0" w:type="dxa"/>
        </w:tblCellMar>
        <w:tblLook w:val="0000"/>
      </w:tblPr>
      <w:tblGrid>
        <w:gridCol w:w="1540"/>
        <w:gridCol w:w="20"/>
        <w:gridCol w:w="2802"/>
        <w:gridCol w:w="425"/>
        <w:gridCol w:w="1985"/>
        <w:gridCol w:w="3435"/>
      </w:tblGrid>
      <w:tr w:rsidR="00993D75" w:rsidTr="006710D2">
        <w:trPr>
          <w:trHeight w:val="462"/>
          <w:jc w:val="center"/>
        </w:trPr>
        <w:tc>
          <w:tcPr>
            <w:tcW w:w="15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93D75" w:rsidRDefault="00993D75" w:rsidP="006710D2">
            <w:pPr>
              <w:spacing w:line="320" w:lineRule="exact"/>
              <w:jc w:val="left"/>
              <w:rPr>
                <w:rFonts w:hint="eastAsia"/>
                <w:b/>
                <w:bCs/>
                <w:szCs w:val="21"/>
              </w:rPr>
            </w:pPr>
            <w:r>
              <w:rPr>
                <w:rFonts w:ascii="宋体" w:hAnsi="宋体" w:cs="宋体" w:hint="eastAsia"/>
                <w:bCs/>
                <w:kern w:val="1"/>
                <w:szCs w:val="21"/>
              </w:rPr>
              <w:t>项目</w:t>
            </w:r>
            <w:r>
              <w:rPr>
                <w:rFonts w:ascii="宋体" w:hAnsi="宋体" w:cs="宋体" w:hint="eastAsia"/>
                <w:kern w:val="0"/>
                <w:szCs w:val="21"/>
              </w:rPr>
              <w:t>名称</w:t>
            </w:r>
          </w:p>
        </w:tc>
        <w:tc>
          <w:tcPr>
            <w:tcW w:w="8647" w:type="dxa"/>
            <w:gridSpan w:val="4"/>
            <w:tcBorders>
              <w:top w:val="single" w:sz="4" w:space="0" w:color="000000"/>
              <w:left w:val="nil"/>
              <w:bottom w:val="single" w:sz="4" w:space="0" w:color="000000"/>
              <w:right w:val="single" w:sz="4" w:space="0" w:color="000000"/>
            </w:tcBorders>
            <w:tcMar>
              <w:left w:w="108" w:type="dxa"/>
              <w:right w:w="108" w:type="dxa"/>
            </w:tcMar>
            <w:vAlign w:val="center"/>
          </w:tcPr>
          <w:p w:rsidR="00993D75" w:rsidRDefault="00993D75" w:rsidP="006710D2">
            <w:pPr>
              <w:spacing w:line="320" w:lineRule="exact"/>
              <w:rPr>
                <w:rFonts w:cs="宋体-18030" w:hint="eastAsia"/>
                <w:spacing w:val="-6"/>
                <w:szCs w:val="21"/>
              </w:rPr>
            </w:pPr>
            <w:r>
              <w:rPr>
                <w:rFonts w:cs="宋体-18030" w:hint="eastAsia"/>
                <w:spacing w:val="-6"/>
                <w:szCs w:val="21"/>
              </w:rPr>
              <w:t>滁州市机电工程学校</w:t>
            </w:r>
            <w:r>
              <w:rPr>
                <w:rFonts w:cs="宋体-18030" w:hint="eastAsia"/>
                <w:spacing w:val="-6"/>
                <w:szCs w:val="21"/>
              </w:rPr>
              <w:t>4#</w:t>
            </w:r>
            <w:r>
              <w:rPr>
                <w:rFonts w:cs="宋体-18030" w:hint="eastAsia"/>
                <w:spacing w:val="-6"/>
                <w:szCs w:val="21"/>
              </w:rPr>
              <w:t>、</w:t>
            </w:r>
            <w:r>
              <w:rPr>
                <w:rFonts w:cs="宋体-18030" w:hint="eastAsia"/>
                <w:spacing w:val="-6"/>
                <w:szCs w:val="21"/>
              </w:rPr>
              <w:t>5#</w:t>
            </w:r>
            <w:r>
              <w:rPr>
                <w:rFonts w:cs="宋体-18030" w:hint="eastAsia"/>
                <w:spacing w:val="-6"/>
                <w:szCs w:val="21"/>
              </w:rPr>
              <w:t>学生宿舍及信息楼人防设备采购及安装项目</w:t>
            </w:r>
          </w:p>
        </w:tc>
      </w:tr>
      <w:tr w:rsidR="00993D75" w:rsidTr="006710D2">
        <w:trPr>
          <w:trHeight w:val="462"/>
          <w:jc w:val="center"/>
        </w:trPr>
        <w:tc>
          <w:tcPr>
            <w:tcW w:w="15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93D75" w:rsidRDefault="00993D75" w:rsidP="006710D2">
            <w:pPr>
              <w:widowControl/>
              <w:spacing w:line="320" w:lineRule="exact"/>
              <w:jc w:val="left"/>
              <w:rPr>
                <w:rFonts w:hint="eastAsia"/>
                <w:bCs/>
                <w:color w:val="FF0000"/>
                <w:szCs w:val="21"/>
              </w:rPr>
            </w:pPr>
            <w:r>
              <w:rPr>
                <w:rFonts w:ascii="宋体" w:hAnsi="宋体" w:cs="宋体" w:hint="eastAsia"/>
                <w:kern w:val="0"/>
                <w:szCs w:val="21"/>
              </w:rPr>
              <w:t>招标方式</w:t>
            </w:r>
          </w:p>
        </w:tc>
        <w:tc>
          <w:tcPr>
            <w:tcW w:w="8647" w:type="dxa"/>
            <w:gridSpan w:val="4"/>
            <w:tcBorders>
              <w:top w:val="single" w:sz="4" w:space="0" w:color="000000"/>
              <w:left w:val="nil"/>
              <w:bottom w:val="single" w:sz="4" w:space="0" w:color="000000"/>
              <w:right w:val="single" w:sz="4" w:space="0" w:color="000000"/>
            </w:tcBorders>
            <w:tcMar>
              <w:left w:w="108" w:type="dxa"/>
              <w:right w:w="108" w:type="dxa"/>
            </w:tcMar>
            <w:vAlign w:val="center"/>
          </w:tcPr>
          <w:p w:rsidR="00993D75" w:rsidRDefault="00993D75" w:rsidP="006710D2">
            <w:pPr>
              <w:widowControl/>
              <w:spacing w:line="320" w:lineRule="exact"/>
              <w:jc w:val="left"/>
              <w:rPr>
                <w:rFonts w:hint="eastAsia"/>
                <w:szCs w:val="21"/>
              </w:rPr>
            </w:pPr>
            <w:r>
              <w:rPr>
                <w:rFonts w:ascii="宋体" w:hAnsi="宋体" w:cs="宋体" w:hint="eastAsia"/>
                <w:kern w:val="0"/>
                <w:szCs w:val="21"/>
              </w:rPr>
              <w:t>公开招标</w:t>
            </w:r>
          </w:p>
        </w:tc>
      </w:tr>
      <w:tr w:rsidR="00993D75" w:rsidTr="006710D2">
        <w:trPr>
          <w:trHeight w:val="462"/>
          <w:jc w:val="center"/>
        </w:trPr>
        <w:tc>
          <w:tcPr>
            <w:tcW w:w="1560" w:type="dxa"/>
            <w:gridSpan w:val="2"/>
            <w:tcBorders>
              <w:top w:val="single" w:sz="4" w:space="0" w:color="auto"/>
              <w:left w:val="single" w:sz="4" w:space="0" w:color="auto"/>
              <w:bottom w:val="single" w:sz="4" w:space="0" w:color="auto"/>
              <w:right w:val="single" w:sz="4" w:space="0" w:color="000000"/>
            </w:tcBorders>
            <w:tcMar>
              <w:left w:w="108" w:type="dxa"/>
              <w:right w:w="108" w:type="dxa"/>
            </w:tcMar>
            <w:vAlign w:val="center"/>
          </w:tcPr>
          <w:p w:rsidR="00993D75" w:rsidRDefault="00993D75" w:rsidP="006710D2">
            <w:pPr>
              <w:pStyle w:val="afb"/>
              <w:spacing w:line="400" w:lineRule="exact"/>
              <w:rPr>
                <w:rFonts w:hint="eastAsia"/>
                <w:b/>
                <w:bCs/>
                <w:sz w:val="21"/>
                <w:szCs w:val="21"/>
              </w:rPr>
            </w:pPr>
            <w:r>
              <w:rPr>
                <w:rFonts w:hint="eastAsia"/>
                <w:b/>
                <w:bCs/>
                <w:sz w:val="21"/>
                <w:szCs w:val="21"/>
              </w:rPr>
              <w:t>投标资质要求</w:t>
            </w:r>
          </w:p>
        </w:tc>
        <w:tc>
          <w:tcPr>
            <w:tcW w:w="8647" w:type="dxa"/>
            <w:gridSpan w:val="4"/>
            <w:tcBorders>
              <w:top w:val="single" w:sz="4" w:space="0" w:color="auto"/>
              <w:left w:val="nil"/>
              <w:bottom w:val="single" w:sz="4" w:space="0" w:color="auto"/>
              <w:right w:val="single" w:sz="4" w:space="0" w:color="auto"/>
            </w:tcBorders>
            <w:tcMar>
              <w:left w:w="108" w:type="dxa"/>
              <w:right w:w="108" w:type="dxa"/>
            </w:tcMar>
            <w:vAlign w:val="center"/>
          </w:tcPr>
          <w:p w:rsidR="00993D75" w:rsidRDefault="00993D75" w:rsidP="006710D2">
            <w:pPr>
              <w:pStyle w:val="TableParagraph"/>
              <w:spacing w:line="292" w:lineRule="exact"/>
              <w:rPr>
                <w:rFonts w:ascii="宋体" w:hAnsi="宋体" w:cs="宋体" w:hint="eastAsia"/>
                <w:kern w:val="0"/>
                <w:szCs w:val="21"/>
              </w:rPr>
            </w:pPr>
            <w:r>
              <w:rPr>
                <w:rFonts w:ascii="宋体" w:hAnsi="宋体" w:cs="宋体" w:hint="eastAsia"/>
                <w:color w:val="000000"/>
                <w:kern w:val="0"/>
                <w:szCs w:val="21"/>
              </w:rPr>
              <w:t>1、投标人具有独立法人资格，具有有效的营业执照、税务登记证（提供营业执照副本、税务登记证副本</w:t>
            </w:r>
            <w:r>
              <w:rPr>
                <w:rFonts w:ascii="宋体" w:hAnsi="宋体" w:cs="宋体" w:hint="eastAsia"/>
                <w:kern w:val="0"/>
                <w:szCs w:val="21"/>
              </w:rPr>
              <w:t>）（已实行三证合一的，可提供三证合一的有效证件）；</w:t>
            </w:r>
          </w:p>
          <w:p w:rsidR="00993D75" w:rsidRDefault="00993D75" w:rsidP="006710D2">
            <w:pPr>
              <w:pStyle w:val="TableParagraph"/>
              <w:spacing w:line="292" w:lineRule="exact"/>
              <w:rPr>
                <w:rFonts w:ascii="宋体" w:hAnsi="宋体" w:cs="宋体" w:hint="eastAsia"/>
                <w:szCs w:val="21"/>
              </w:rPr>
            </w:pPr>
            <w:r>
              <w:rPr>
                <w:rFonts w:ascii="宋体" w:hAnsi="宋体" w:cs="宋体" w:hint="eastAsia"/>
                <w:szCs w:val="21"/>
              </w:rPr>
              <w:t>2</w:t>
            </w:r>
            <w:r>
              <w:rPr>
                <w:rFonts w:ascii="宋体" w:hAnsi="宋体" w:cs="宋体" w:hint="eastAsia"/>
                <w:spacing w:val="-11"/>
                <w:szCs w:val="21"/>
              </w:rPr>
              <w:t>、投标人具有在有效期内的《人民防空工程防护设备定点生产和安装企</w:t>
            </w:r>
            <w:r>
              <w:rPr>
                <w:rFonts w:ascii="宋体" w:hAnsi="宋体" w:cs="宋体" w:hint="eastAsia"/>
                <w:spacing w:val="-18"/>
                <w:szCs w:val="21"/>
              </w:rPr>
              <w:t>业资格认定证书》或《人民防空工程防护设备定点生产企业资格认定证书》</w:t>
            </w:r>
            <w:r>
              <w:rPr>
                <w:rFonts w:ascii="宋体" w:hAnsi="宋体" w:cs="宋体" w:hint="eastAsia"/>
                <w:szCs w:val="21"/>
              </w:rPr>
              <w:t>（证书经营范围包括防护设备）；</w:t>
            </w:r>
          </w:p>
          <w:p w:rsidR="00993D75" w:rsidRDefault="00993D75" w:rsidP="006710D2">
            <w:pPr>
              <w:pStyle w:val="TableParagraph"/>
              <w:spacing w:line="292" w:lineRule="exact"/>
              <w:rPr>
                <w:rFonts w:ascii="新宋体" w:eastAsia="新宋体"/>
                <w:szCs w:val="21"/>
              </w:rPr>
            </w:pPr>
            <w:r>
              <w:rPr>
                <w:rFonts w:ascii="新宋体" w:eastAsia="新宋体" w:hint="eastAsia"/>
                <w:szCs w:val="21"/>
              </w:rPr>
              <w:t>3</w:t>
            </w:r>
            <w:r>
              <w:rPr>
                <w:rFonts w:ascii="新宋体" w:eastAsia="新宋体" w:hint="eastAsia"/>
                <w:spacing w:val="-9"/>
                <w:szCs w:val="21"/>
              </w:rPr>
              <w:t>、投标人须是企业登记地</w:t>
            </w:r>
            <w:r>
              <w:rPr>
                <w:rFonts w:ascii="新宋体" w:eastAsia="新宋体" w:hint="eastAsia"/>
                <w:szCs w:val="21"/>
              </w:rPr>
              <w:t>（企业营业执照中住所地址</w:t>
            </w:r>
            <w:r>
              <w:rPr>
                <w:rFonts w:ascii="新宋体" w:eastAsia="新宋体" w:hint="eastAsia"/>
                <w:spacing w:val="-15"/>
                <w:szCs w:val="21"/>
              </w:rPr>
              <w:t>）</w:t>
            </w:r>
            <w:r>
              <w:rPr>
                <w:rFonts w:ascii="新宋体" w:eastAsia="新宋体" w:hint="eastAsia"/>
                <w:szCs w:val="21"/>
              </w:rPr>
              <w:t>在安徽省内的企业；</w:t>
            </w:r>
          </w:p>
          <w:p w:rsidR="00993D75" w:rsidRDefault="00993D75" w:rsidP="006710D2">
            <w:pPr>
              <w:pStyle w:val="TableParagraph"/>
              <w:spacing w:before="98"/>
              <w:rPr>
                <w:rFonts w:ascii="新宋体" w:eastAsia="新宋体"/>
                <w:szCs w:val="21"/>
              </w:rPr>
            </w:pPr>
            <w:r>
              <w:rPr>
                <w:rFonts w:ascii="新宋体" w:eastAsia="新宋体" w:hint="eastAsia"/>
                <w:szCs w:val="21"/>
              </w:rPr>
              <w:t>4、投标人须是经安徽省人防办备案的在皖销售安装人防工程防护设备产品定点企业；</w:t>
            </w:r>
          </w:p>
          <w:p w:rsidR="00993D75" w:rsidRDefault="00993D75" w:rsidP="006710D2">
            <w:pPr>
              <w:widowControl/>
              <w:spacing w:line="400" w:lineRule="exact"/>
              <w:rPr>
                <w:rFonts w:ascii="宋体" w:hAnsi="宋体" w:cs="宋体-18030" w:hint="eastAsia"/>
                <w:spacing w:val="-6"/>
                <w:kern w:val="0"/>
                <w:szCs w:val="21"/>
              </w:rPr>
            </w:pPr>
            <w:r>
              <w:rPr>
                <w:rFonts w:ascii="宋体" w:hAnsi="宋体" w:cs="宋体-18030" w:hint="eastAsia"/>
                <w:spacing w:val="-6"/>
                <w:kern w:val="0"/>
                <w:szCs w:val="21"/>
              </w:rPr>
              <w:t>5、投标人必须提供投标单位、法定代表人和项目负责人“近三年无行贿犯罪行为承诺书”、“无行贿行为承诺书”；</w:t>
            </w:r>
          </w:p>
          <w:p w:rsidR="00993D75" w:rsidRDefault="00993D75" w:rsidP="006710D2">
            <w:pPr>
              <w:widowControl/>
              <w:spacing w:line="400" w:lineRule="exact"/>
              <w:rPr>
                <w:rFonts w:ascii="宋体" w:hAnsi="宋体" w:cs="宋体-18030" w:hint="eastAsia"/>
                <w:spacing w:val="-6"/>
                <w:kern w:val="0"/>
                <w:szCs w:val="21"/>
              </w:rPr>
            </w:pPr>
            <w:r>
              <w:rPr>
                <w:rFonts w:ascii="宋体" w:hAnsi="宋体" w:cs="宋体-18030" w:hint="eastAsia"/>
                <w:spacing w:val="-6"/>
                <w:kern w:val="0"/>
                <w:szCs w:val="21"/>
              </w:rPr>
              <w:t>6、</w:t>
            </w:r>
            <w:r>
              <w:rPr>
                <w:rFonts w:ascii="宋体" w:hAnsi="宋体" w:cs="宋体" w:hint="eastAsia"/>
                <w:bCs/>
                <w:spacing w:val="-6"/>
                <w:szCs w:val="21"/>
              </w:rPr>
              <w:t>根据《最高人民法院关于公布失信被执行人名单信息的若干规定（法释[2013]17号）》第六条规定，投标人及其法定代表人、项目负责人在人民法院公布的失信被执行人名单中不得参加投标；</w:t>
            </w:r>
          </w:p>
          <w:p w:rsidR="00993D75" w:rsidRDefault="00993D75" w:rsidP="006710D2">
            <w:pPr>
              <w:widowControl/>
              <w:spacing w:line="400" w:lineRule="exact"/>
              <w:rPr>
                <w:rFonts w:ascii="宋体" w:hAnsi="宋体" w:cs="宋体-18030" w:hint="eastAsia"/>
                <w:spacing w:val="-6"/>
                <w:kern w:val="0"/>
                <w:szCs w:val="21"/>
              </w:rPr>
            </w:pPr>
            <w:r>
              <w:rPr>
                <w:rFonts w:ascii="宋体" w:hAnsi="宋体" w:cs="宋体-18030" w:hint="eastAsia"/>
                <w:spacing w:val="-6"/>
                <w:kern w:val="0"/>
                <w:szCs w:val="21"/>
              </w:rPr>
              <w:t>7、社会法人存在《安徽省社会法人失信行为联合惩戒暂行办法》（皖政办【2015】52号）第六条规定的失信行为的（在投标截止日该失信行为仍在执行中），不得参加投标。</w:t>
            </w:r>
          </w:p>
        </w:tc>
      </w:tr>
      <w:tr w:rsidR="00993D75" w:rsidTr="006710D2">
        <w:trPr>
          <w:trHeight w:val="775"/>
          <w:jc w:val="center"/>
        </w:trPr>
        <w:tc>
          <w:tcPr>
            <w:tcW w:w="1560" w:type="dxa"/>
            <w:gridSpan w:val="2"/>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bCs/>
                <w:sz w:val="21"/>
                <w:szCs w:val="21"/>
              </w:rPr>
            </w:pPr>
            <w:r>
              <w:rPr>
                <w:rFonts w:hint="eastAsia"/>
                <w:bCs/>
                <w:sz w:val="21"/>
                <w:szCs w:val="21"/>
              </w:rPr>
              <w:t>是否接受联合体投标</w:t>
            </w:r>
          </w:p>
        </w:tc>
        <w:tc>
          <w:tcPr>
            <w:tcW w:w="8647" w:type="dxa"/>
            <w:gridSpan w:val="4"/>
            <w:tcBorders>
              <w:top w:val="single" w:sz="4" w:space="0" w:color="auto"/>
              <w:left w:val="nil"/>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sz w:val="21"/>
                <w:szCs w:val="21"/>
              </w:rPr>
            </w:pPr>
            <w:r>
              <w:rPr>
                <w:rFonts w:hint="eastAsia"/>
                <w:sz w:val="21"/>
                <w:szCs w:val="21"/>
              </w:rPr>
              <w:t>否</w:t>
            </w:r>
          </w:p>
        </w:tc>
      </w:tr>
      <w:tr w:rsidR="00993D75" w:rsidTr="006710D2">
        <w:trPr>
          <w:trHeight w:val="462"/>
          <w:jc w:val="center"/>
        </w:trPr>
        <w:tc>
          <w:tcPr>
            <w:tcW w:w="15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bCs/>
                <w:sz w:val="21"/>
                <w:szCs w:val="21"/>
              </w:rPr>
            </w:pPr>
            <w:r>
              <w:rPr>
                <w:rFonts w:hint="eastAsia"/>
                <w:bCs/>
                <w:sz w:val="21"/>
                <w:szCs w:val="21"/>
              </w:rPr>
              <w:t>招标项目规模</w:t>
            </w:r>
          </w:p>
        </w:tc>
        <w:tc>
          <w:tcPr>
            <w:tcW w:w="8647" w:type="dxa"/>
            <w:gridSpan w:val="4"/>
            <w:tcBorders>
              <w:top w:val="single" w:sz="4" w:space="0" w:color="000000"/>
              <w:left w:val="nil"/>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sz w:val="21"/>
                <w:szCs w:val="21"/>
              </w:rPr>
            </w:pPr>
            <w:r>
              <w:rPr>
                <w:rFonts w:hint="eastAsia"/>
              </w:rPr>
              <w:t>投资估算约70万元</w:t>
            </w:r>
          </w:p>
        </w:tc>
      </w:tr>
      <w:tr w:rsidR="00993D75" w:rsidTr="006710D2">
        <w:trPr>
          <w:trHeight w:val="462"/>
          <w:jc w:val="center"/>
        </w:trPr>
        <w:tc>
          <w:tcPr>
            <w:tcW w:w="15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bCs/>
                <w:sz w:val="21"/>
                <w:szCs w:val="21"/>
              </w:rPr>
            </w:pPr>
            <w:r>
              <w:rPr>
                <w:rFonts w:hint="eastAsia"/>
                <w:bCs/>
                <w:sz w:val="21"/>
                <w:szCs w:val="21"/>
              </w:rPr>
              <w:t>招标项目范围</w:t>
            </w:r>
          </w:p>
        </w:tc>
        <w:tc>
          <w:tcPr>
            <w:tcW w:w="8647" w:type="dxa"/>
            <w:gridSpan w:val="4"/>
            <w:tcBorders>
              <w:top w:val="single" w:sz="4" w:space="0" w:color="000000"/>
              <w:left w:val="nil"/>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sz w:val="21"/>
                <w:szCs w:val="21"/>
              </w:rPr>
            </w:pPr>
            <w:r>
              <w:rPr>
                <w:rFonts w:hint="eastAsia"/>
                <w:sz w:val="21"/>
                <w:szCs w:val="21"/>
              </w:rPr>
              <w:t>工程量清单中的所有内容</w:t>
            </w:r>
          </w:p>
        </w:tc>
      </w:tr>
      <w:tr w:rsidR="00993D75" w:rsidTr="006710D2">
        <w:trPr>
          <w:trHeight w:val="462"/>
          <w:jc w:val="center"/>
        </w:trPr>
        <w:tc>
          <w:tcPr>
            <w:tcW w:w="15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bCs/>
                <w:sz w:val="21"/>
                <w:szCs w:val="21"/>
              </w:rPr>
            </w:pPr>
            <w:r>
              <w:rPr>
                <w:rFonts w:hint="eastAsia"/>
                <w:bCs/>
                <w:sz w:val="21"/>
                <w:szCs w:val="21"/>
              </w:rPr>
              <w:t>招标公告发布时间</w:t>
            </w:r>
          </w:p>
        </w:tc>
        <w:tc>
          <w:tcPr>
            <w:tcW w:w="8647" w:type="dxa"/>
            <w:gridSpan w:val="4"/>
            <w:tcBorders>
              <w:top w:val="single" w:sz="4" w:space="0" w:color="000000"/>
              <w:left w:val="nil"/>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sz w:val="21"/>
                <w:szCs w:val="21"/>
              </w:rPr>
            </w:pPr>
            <w:r>
              <w:rPr>
                <w:rFonts w:hint="eastAsia"/>
                <w:sz w:val="21"/>
                <w:szCs w:val="21"/>
              </w:rPr>
              <w:t>2019年4月4日</w:t>
            </w:r>
          </w:p>
        </w:tc>
      </w:tr>
      <w:tr w:rsidR="00993D75" w:rsidTr="006710D2">
        <w:trPr>
          <w:trHeight w:val="462"/>
          <w:jc w:val="center"/>
        </w:trPr>
        <w:tc>
          <w:tcPr>
            <w:tcW w:w="15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bCs/>
                <w:sz w:val="21"/>
                <w:szCs w:val="21"/>
              </w:rPr>
            </w:pPr>
            <w:r>
              <w:rPr>
                <w:rFonts w:hint="eastAsia"/>
                <w:bCs/>
                <w:sz w:val="21"/>
                <w:szCs w:val="21"/>
              </w:rPr>
              <w:t>递交投标文件的截止时间</w:t>
            </w:r>
          </w:p>
        </w:tc>
        <w:tc>
          <w:tcPr>
            <w:tcW w:w="8647" w:type="dxa"/>
            <w:gridSpan w:val="4"/>
            <w:tcBorders>
              <w:top w:val="single" w:sz="4" w:space="0" w:color="000000"/>
              <w:left w:val="nil"/>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sz w:val="21"/>
                <w:szCs w:val="21"/>
              </w:rPr>
            </w:pPr>
            <w:r>
              <w:rPr>
                <w:rFonts w:hint="eastAsia"/>
                <w:sz w:val="21"/>
                <w:szCs w:val="21"/>
              </w:rPr>
              <w:t xml:space="preserve">2019年4月11日8时30分  </w:t>
            </w:r>
          </w:p>
        </w:tc>
      </w:tr>
      <w:tr w:rsidR="00993D75" w:rsidTr="006710D2">
        <w:trPr>
          <w:trHeight w:val="462"/>
          <w:jc w:val="center"/>
        </w:trPr>
        <w:tc>
          <w:tcPr>
            <w:tcW w:w="15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bCs/>
                <w:sz w:val="21"/>
                <w:szCs w:val="21"/>
              </w:rPr>
            </w:pPr>
            <w:r>
              <w:rPr>
                <w:rFonts w:hint="eastAsia"/>
                <w:bCs/>
                <w:sz w:val="21"/>
                <w:szCs w:val="21"/>
              </w:rPr>
              <w:t>开标时间</w:t>
            </w:r>
          </w:p>
        </w:tc>
        <w:tc>
          <w:tcPr>
            <w:tcW w:w="8647" w:type="dxa"/>
            <w:gridSpan w:val="4"/>
            <w:tcBorders>
              <w:top w:val="single" w:sz="4" w:space="0" w:color="000000"/>
              <w:left w:val="nil"/>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sz w:val="21"/>
                <w:szCs w:val="21"/>
              </w:rPr>
            </w:pPr>
            <w:r>
              <w:rPr>
                <w:rFonts w:hint="eastAsia"/>
                <w:sz w:val="21"/>
                <w:szCs w:val="21"/>
              </w:rPr>
              <w:t>2019年4月11日8时30分</w:t>
            </w:r>
          </w:p>
        </w:tc>
      </w:tr>
      <w:tr w:rsidR="00993D75" w:rsidTr="006710D2">
        <w:trPr>
          <w:trHeight w:val="90"/>
          <w:jc w:val="center"/>
        </w:trPr>
        <w:tc>
          <w:tcPr>
            <w:tcW w:w="15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bCs/>
                <w:sz w:val="21"/>
                <w:szCs w:val="21"/>
              </w:rPr>
            </w:pPr>
            <w:r>
              <w:rPr>
                <w:rFonts w:hint="eastAsia"/>
                <w:bCs/>
                <w:sz w:val="21"/>
                <w:szCs w:val="21"/>
              </w:rPr>
              <w:t>开标地点</w:t>
            </w:r>
          </w:p>
        </w:tc>
        <w:tc>
          <w:tcPr>
            <w:tcW w:w="8647" w:type="dxa"/>
            <w:gridSpan w:val="4"/>
            <w:tcBorders>
              <w:top w:val="single" w:sz="4" w:space="0" w:color="000000"/>
              <w:left w:val="nil"/>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sz w:val="21"/>
                <w:szCs w:val="21"/>
              </w:rPr>
            </w:pPr>
            <w:r>
              <w:rPr>
                <w:rFonts w:cs="宋体-18030" w:hint="eastAsia"/>
                <w:spacing w:val="-6"/>
                <w:sz w:val="21"/>
                <w:szCs w:val="21"/>
              </w:rPr>
              <w:t>滁州市机电工程学校基建办公室</w:t>
            </w:r>
          </w:p>
        </w:tc>
      </w:tr>
      <w:tr w:rsidR="00993D75" w:rsidTr="006710D2">
        <w:trPr>
          <w:trHeight w:val="90"/>
          <w:jc w:val="center"/>
        </w:trPr>
        <w:tc>
          <w:tcPr>
            <w:tcW w:w="15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bCs/>
                <w:sz w:val="21"/>
                <w:szCs w:val="21"/>
              </w:rPr>
            </w:pPr>
            <w:r>
              <w:rPr>
                <w:rFonts w:hint="eastAsia"/>
                <w:bCs/>
                <w:sz w:val="21"/>
                <w:szCs w:val="21"/>
              </w:rPr>
              <w:t>交易文件售价</w:t>
            </w:r>
          </w:p>
        </w:tc>
        <w:tc>
          <w:tcPr>
            <w:tcW w:w="8647" w:type="dxa"/>
            <w:gridSpan w:val="4"/>
            <w:tcBorders>
              <w:top w:val="single" w:sz="4" w:space="0" w:color="000000"/>
              <w:left w:val="nil"/>
              <w:bottom w:val="single" w:sz="4" w:space="0" w:color="000000"/>
              <w:right w:val="single" w:sz="4" w:space="0" w:color="000000"/>
            </w:tcBorders>
            <w:tcMar>
              <w:left w:w="108" w:type="dxa"/>
              <w:right w:w="108" w:type="dxa"/>
            </w:tcMar>
            <w:vAlign w:val="center"/>
          </w:tcPr>
          <w:p w:rsidR="00993D75" w:rsidRDefault="00993D75" w:rsidP="006710D2">
            <w:pPr>
              <w:pStyle w:val="afb"/>
              <w:spacing w:line="400" w:lineRule="exact"/>
              <w:rPr>
                <w:rFonts w:hint="eastAsia"/>
                <w:sz w:val="21"/>
                <w:szCs w:val="21"/>
              </w:rPr>
            </w:pPr>
            <w:r>
              <w:rPr>
                <w:rFonts w:hint="eastAsia"/>
                <w:sz w:val="21"/>
                <w:szCs w:val="21"/>
              </w:rPr>
              <w:t>0元</w:t>
            </w:r>
          </w:p>
        </w:tc>
      </w:tr>
      <w:tr w:rsidR="00993D75" w:rsidTr="006710D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trHeight w:val="515"/>
          <w:jc w:val="center"/>
        </w:trPr>
        <w:tc>
          <w:tcPr>
            <w:tcW w:w="10207" w:type="dxa"/>
            <w:gridSpan w:val="6"/>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ascii="宋体" w:hAnsi="宋体" w:cs="宋体" w:hint="eastAsia"/>
                <w:kern w:val="0"/>
                <w:szCs w:val="21"/>
              </w:rPr>
            </w:pPr>
            <w:r>
              <w:rPr>
                <w:rFonts w:ascii="宋体" w:hAnsi="宋体" w:cs="宋体" w:hint="eastAsia"/>
                <w:kern w:val="0"/>
                <w:szCs w:val="21"/>
              </w:rPr>
              <w:t>信  息  内  容</w:t>
            </w:r>
          </w:p>
        </w:tc>
      </w:tr>
      <w:tr w:rsidR="00993D75" w:rsidTr="006710D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trHeight w:val="637"/>
          <w:jc w:val="center"/>
        </w:trPr>
        <w:tc>
          <w:tcPr>
            <w:tcW w:w="1540"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widowControl/>
              <w:spacing w:line="440" w:lineRule="exact"/>
              <w:jc w:val="left"/>
              <w:rPr>
                <w:rFonts w:ascii="宋体" w:hAnsi="宋体" w:cs="宋体" w:hint="eastAsia"/>
                <w:kern w:val="0"/>
                <w:szCs w:val="21"/>
              </w:rPr>
            </w:pPr>
            <w:r>
              <w:rPr>
                <w:rFonts w:ascii="宋体" w:hAnsi="宋体" w:cs="宋体" w:hint="eastAsia"/>
                <w:kern w:val="0"/>
                <w:szCs w:val="21"/>
              </w:rPr>
              <w:t xml:space="preserve"> 工程概况</w:t>
            </w:r>
          </w:p>
        </w:tc>
        <w:tc>
          <w:tcPr>
            <w:tcW w:w="8667" w:type="dxa"/>
            <w:gridSpan w:val="5"/>
            <w:tcBorders>
              <w:top w:val="single" w:sz="4" w:space="0" w:color="auto"/>
              <w:left w:val="single" w:sz="4" w:space="0" w:color="auto"/>
              <w:bottom w:val="single" w:sz="4" w:space="0" w:color="auto"/>
              <w:right w:val="single" w:sz="4" w:space="0" w:color="auto"/>
            </w:tcBorders>
            <w:vAlign w:val="center"/>
          </w:tcPr>
          <w:p w:rsidR="00993D75" w:rsidRDefault="00993D75" w:rsidP="006710D2">
            <w:pPr>
              <w:widowControl/>
              <w:spacing w:line="440" w:lineRule="exact"/>
              <w:jc w:val="left"/>
              <w:rPr>
                <w:rFonts w:ascii="宋体" w:hAnsi="宋体" w:cs="宋体" w:hint="eastAsia"/>
                <w:kern w:val="0"/>
                <w:szCs w:val="21"/>
              </w:rPr>
            </w:pPr>
            <w:r>
              <w:rPr>
                <w:rFonts w:cs="宋体-18030" w:hint="eastAsia"/>
                <w:spacing w:val="-6"/>
                <w:szCs w:val="21"/>
              </w:rPr>
              <w:t>滁州市机电工程学校</w:t>
            </w:r>
            <w:r>
              <w:rPr>
                <w:rFonts w:cs="宋体-18030" w:hint="eastAsia"/>
                <w:spacing w:val="-6"/>
                <w:szCs w:val="21"/>
              </w:rPr>
              <w:t>4#</w:t>
            </w:r>
            <w:r>
              <w:rPr>
                <w:rFonts w:cs="宋体-18030" w:hint="eastAsia"/>
                <w:spacing w:val="-6"/>
                <w:szCs w:val="21"/>
              </w:rPr>
              <w:t>、</w:t>
            </w:r>
            <w:r>
              <w:rPr>
                <w:rFonts w:cs="宋体-18030" w:hint="eastAsia"/>
                <w:spacing w:val="-6"/>
                <w:szCs w:val="21"/>
              </w:rPr>
              <w:t>5#</w:t>
            </w:r>
            <w:r>
              <w:rPr>
                <w:rFonts w:cs="宋体-18030" w:hint="eastAsia"/>
                <w:spacing w:val="-6"/>
                <w:szCs w:val="21"/>
              </w:rPr>
              <w:t>学生宿舍及信息楼人防设备采购及安装项目</w:t>
            </w:r>
            <w:r>
              <w:rPr>
                <w:rFonts w:hint="eastAsia"/>
              </w:rPr>
              <w:t>，具体详见施工招标图纸、清单控制价。</w:t>
            </w:r>
          </w:p>
        </w:tc>
      </w:tr>
      <w:tr w:rsidR="00993D75" w:rsidTr="006710D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trHeight w:val="505"/>
          <w:jc w:val="center"/>
        </w:trPr>
        <w:tc>
          <w:tcPr>
            <w:tcW w:w="1540"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ascii="宋体" w:hAnsi="宋体" w:cs="宋体" w:hint="eastAsia"/>
                <w:szCs w:val="21"/>
              </w:rPr>
            </w:pPr>
            <w:r>
              <w:rPr>
                <w:rFonts w:ascii="宋体" w:hAnsi="宋体" w:cs="宋体" w:hint="eastAsia"/>
                <w:szCs w:val="21"/>
              </w:rPr>
              <w:t>标段划分</w:t>
            </w:r>
          </w:p>
        </w:tc>
        <w:tc>
          <w:tcPr>
            <w:tcW w:w="8667" w:type="dxa"/>
            <w:gridSpan w:val="5"/>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left"/>
              <w:rPr>
                <w:rFonts w:ascii="宋体" w:hAnsi="宋体" w:cs="宋体" w:hint="eastAsia"/>
                <w:szCs w:val="21"/>
              </w:rPr>
            </w:pPr>
            <w:r>
              <w:rPr>
                <w:rFonts w:ascii="宋体" w:hAnsi="宋体" w:cs="宋体" w:hint="eastAsia"/>
                <w:szCs w:val="21"/>
              </w:rPr>
              <w:t>一个标段；</w:t>
            </w:r>
          </w:p>
        </w:tc>
      </w:tr>
      <w:tr w:rsidR="00993D75" w:rsidTr="006710D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trHeight w:val="500"/>
          <w:jc w:val="center"/>
        </w:trPr>
        <w:tc>
          <w:tcPr>
            <w:tcW w:w="1540"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left"/>
              <w:rPr>
                <w:rFonts w:ascii="宋体" w:hAnsi="宋体" w:cs="宋体" w:hint="eastAsia"/>
                <w:szCs w:val="21"/>
              </w:rPr>
            </w:pPr>
            <w:r>
              <w:rPr>
                <w:rFonts w:ascii="宋体" w:hAnsi="宋体" w:cs="宋体" w:hint="eastAsia"/>
                <w:szCs w:val="21"/>
              </w:rPr>
              <w:t xml:space="preserve">  评标办法</w:t>
            </w: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left"/>
              <w:rPr>
                <w:rFonts w:ascii="宋体" w:hAnsi="宋体" w:cs="宋体" w:hint="eastAsia"/>
                <w:szCs w:val="21"/>
              </w:rPr>
            </w:pPr>
            <w:r>
              <w:rPr>
                <w:rFonts w:ascii="Arial" w:hAnsi="Arial" w:cs="Arial"/>
                <w:szCs w:val="21"/>
                <w:shd w:val="clear" w:color="auto" w:fill="FFFFFF"/>
              </w:rPr>
              <w:t>经评审的最低投标价法</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left"/>
              <w:rPr>
                <w:rFonts w:ascii="宋体" w:hAnsi="宋体" w:cs="宋体" w:hint="eastAsia"/>
                <w:szCs w:val="21"/>
              </w:rPr>
            </w:pPr>
            <w:r>
              <w:rPr>
                <w:rFonts w:ascii="宋体" w:hAnsi="宋体" w:cs="宋体" w:hint="eastAsia"/>
                <w:kern w:val="0"/>
                <w:szCs w:val="21"/>
              </w:rPr>
              <w:t>工程款支付方式</w:t>
            </w:r>
          </w:p>
        </w:tc>
        <w:tc>
          <w:tcPr>
            <w:tcW w:w="343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left"/>
              <w:rPr>
                <w:rFonts w:ascii="宋体" w:hAnsi="宋体" w:cs="宋体" w:hint="eastAsia"/>
                <w:szCs w:val="21"/>
              </w:rPr>
            </w:pPr>
            <w:r>
              <w:rPr>
                <w:rFonts w:ascii="宋体" w:hAnsi="宋体" w:cs="宋体" w:hint="eastAsia"/>
                <w:szCs w:val="21"/>
              </w:rPr>
              <w:t>详见交易文件内容</w:t>
            </w:r>
          </w:p>
        </w:tc>
      </w:tr>
      <w:tr w:rsidR="00993D75" w:rsidTr="006710D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trHeight w:val="500"/>
          <w:jc w:val="center"/>
        </w:trPr>
        <w:tc>
          <w:tcPr>
            <w:tcW w:w="1540"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20" w:lineRule="exact"/>
              <w:jc w:val="left"/>
              <w:rPr>
                <w:rFonts w:ascii="宋体" w:hAnsi="宋体" w:cs="宋体" w:hint="eastAsia"/>
                <w:szCs w:val="21"/>
              </w:rPr>
            </w:pPr>
            <w:r>
              <w:rPr>
                <w:rFonts w:ascii="宋体" w:hAnsi="宋体" w:cs="宋体" w:hint="eastAsia"/>
                <w:szCs w:val="21"/>
              </w:rPr>
              <w:t>工程概算</w:t>
            </w: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20" w:lineRule="exact"/>
              <w:jc w:val="left"/>
              <w:rPr>
                <w:rFonts w:ascii="宋体" w:hAnsi="宋体" w:cs="宋体" w:hint="eastAsia"/>
                <w:szCs w:val="21"/>
              </w:rPr>
            </w:pPr>
            <w:r>
              <w:rPr>
                <w:rFonts w:ascii="宋体" w:hAnsi="宋体" w:cs="宋体" w:hint="eastAsia"/>
                <w:szCs w:val="21"/>
              </w:rPr>
              <w:t>70万元</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20" w:lineRule="exact"/>
              <w:jc w:val="left"/>
              <w:rPr>
                <w:rFonts w:ascii="宋体" w:hAnsi="宋体" w:cs="宋体" w:hint="eastAsia"/>
                <w:kern w:val="0"/>
                <w:szCs w:val="21"/>
              </w:rPr>
            </w:pPr>
            <w:r>
              <w:rPr>
                <w:rFonts w:ascii="宋体" w:hAnsi="宋体" w:cs="宋体" w:hint="eastAsia"/>
                <w:kern w:val="0"/>
                <w:szCs w:val="21"/>
              </w:rPr>
              <w:t>计划工期</w:t>
            </w:r>
          </w:p>
        </w:tc>
        <w:tc>
          <w:tcPr>
            <w:tcW w:w="343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20" w:lineRule="exact"/>
              <w:jc w:val="left"/>
              <w:rPr>
                <w:rFonts w:ascii="宋体" w:hAnsi="宋体" w:cs="宋体" w:hint="eastAsia"/>
                <w:szCs w:val="21"/>
              </w:rPr>
            </w:pPr>
            <w:r>
              <w:rPr>
                <w:rFonts w:ascii="宋体" w:hAnsi="宋体" w:cs="宋体" w:hint="eastAsia"/>
                <w:szCs w:val="21"/>
              </w:rPr>
              <w:t>不高于30日历天</w:t>
            </w:r>
          </w:p>
        </w:tc>
      </w:tr>
      <w:tr w:rsidR="00993D75" w:rsidTr="006710D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trHeight w:hRule="exact" w:val="591"/>
          <w:jc w:val="center"/>
        </w:trPr>
        <w:tc>
          <w:tcPr>
            <w:tcW w:w="1540"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left"/>
              <w:rPr>
                <w:rFonts w:ascii="宋体" w:hAnsi="宋体" w:cs="宋体" w:hint="eastAsia"/>
                <w:kern w:val="0"/>
                <w:szCs w:val="21"/>
              </w:rPr>
            </w:pPr>
            <w:r>
              <w:rPr>
                <w:rFonts w:ascii="宋体" w:hAnsi="宋体" w:cs="宋体" w:hint="eastAsia"/>
                <w:kern w:val="0"/>
                <w:szCs w:val="21"/>
              </w:rPr>
              <w:lastRenderedPageBreak/>
              <w:t>资金来源</w:t>
            </w: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left"/>
              <w:rPr>
                <w:rFonts w:ascii="宋体" w:hAnsi="宋体" w:cs="宋体" w:hint="eastAsia"/>
                <w:kern w:val="0"/>
                <w:szCs w:val="21"/>
              </w:rPr>
            </w:pPr>
            <w:r>
              <w:rPr>
                <w:rFonts w:ascii="宋体" w:hAnsi="宋体" w:cs="宋体" w:hint="eastAsia"/>
                <w:kern w:val="0"/>
                <w:szCs w:val="21"/>
              </w:rPr>
              <w:t>自筹资金</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left"/>
              <w:rPr>
                <w:rFonts w:ascii="宋体" w:hAnsi="宋体" w:cs="宋体" w:hint="eastAsia"/>
                <w:spacing w:val="-4"/>
                <w:kern w:val="0"/>
                <w:szCs w:val="21"/>
              </w:rPr>
            </w:pPr>
            <w:r>
              <w:rPr>
                <w:rFonts w:ascii="宋体" w:cs="宋体-18030" w:hint="eastAsia"/>
                <w:szCs w:val="21"/>
              </w:rPr>
              <w:t>交易文件等获取方式</w:t>
            </w:r>
          </w:p>
        </w:tc>
        <w:tc>
          <w:tcPr>
            <w:tcW w:w="343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left"/>
              <w:rPr>
                <w:rFonts w:ascii="宋体" w:hAnsi="宋体" w:cs="宋体" w:hint="eastAsia"/>
                <w:spacing w:val="-4"/>
                <w:kern w:val="0"/>
                <w:szCs w:val="21"/>
              </w:rPr>
            </w:pPr>
            <w:r>
              <w:rPr>
                <w:rFonts w:ascii="宋体" w:cs="宋体-18030" w:hint="eastAsia"/>
                <w:szCs w:val="21"/>
              </w:rPr>
              <w:t>网上下载</w:t>
            </w:r>
          </w:p>
        </w:tc>
      </w:tr>
      <w:tr w:rsidR="00993D75" w:rsidTr="006710D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trHeight w:hRule="exact" w:val="836"/>
          <w:jc w:val="center"/>
        </w:trPr>
        <w:tc>
          <w:tcPr>
            <w:tcW w:w="1540"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left"/>
              <w:rPr>
                <w:rFonts w:ascii="宋体" w:hAnsi="宋体" w:cs="宋体" w:hint="eastAsia"/>
                <w:kern w:val="0"/>
                <w:szCs w:val="21"/>
              </w:rPr>
            </w:pPr>
            <w:r>
              <w:rPr>
                <w:rFonts w:ascii="宋体" w:cs="宋体-18030" w:hint="eastAsia"/>
                <w:szCs w:val="21"/>
              </w:rPr>
              <w:t>报名方式</w:t>
            </w: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left"/>
              <w:rPr>
                <w:rFonts w:ascii="宋体" w:hAnsi="宋体" w:cs="宋体" w:hint="eastAsia"/>
                <w:kern w:val="0"/>
                <w:szCs w:val="21"/>
              </w:rPr>
            </w:pPr>
            <w:r>
              <w:rPr>
                <w:rFonts w:ascii="宋体" w:cs="宋体-18030" w:hint="eastAsia"/>
                <w:szCs w:val="21"/>
              </w:rPr>
              <w:t>网上报名</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left"/>
              <w:rPr>
                <w:rFonts w:ascii="宋体" w:hAnsi="宋体" w:cs="宋体" w:hint="eastAsia"/>
                <w:kern w:val="0"/>
                <w:szCs w:val="21"/>
              </w:rPr>
            </w:pPr>
            <w:r>
              <w:rPr>
                <w:rFonts w:ascii="宋体" w:cs="宋体-18030" w:hint="eastAsia"/>
                <w:szCs w:val="21"/>
              </w:rPr>
              <w:t>报名时间</w:t>
            </w:r>
          </w:p>
        </w:tc>
        <w:tc>
          <w:tcPr>
            <w:tcW w:w="343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left"/>
              <w:rPr>
                <w:rFonts w:ascii="宋体" w:hAnsi="宋体" w:cs="宋体" w:hint="eastAsia"/>
                <w:kern w:val="0"/>
                <w:szCs w:val="21"/>
              </w:rPr>
            </w:pPr>
            <w:r>
              <w:rPr>
                <w:rFonts w:ascii="宋体" w:cs="宋体-18030" w:hint="eastAsia"/>
                <w:szCs w:val="21"/>
              </w:rPr>
              <w:t>交易文件发布至投标截止时间</w:t>
            </w:r>
          </w:p>
        </w:tc>
      </w:tr>
      <w:tr w:rsidR="00993D75" w:rsidTr="006710D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trHeight w:val="1615"/>
          <w:jc w:val="center"/>
        </w:trPr>
        <w:tc>
          <w:tcPr>
            <w:tcW w:w="10207" w:type="dxa"/>
            <w:gridSpan w:val="6"/>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80" w:lineRule="exact"/>
              <w:rPr>
                <w:rFonts w:ascii="宋体" w:hAnsi="宋体" w:cs="宋体" w:hint="eastAsia"/>
                <w:szCs w:val="21"/>
              </w:rPr>
            </w:pPr>
            <w:r>
              <w:rPr>
                <w:rFonts w:hint="eastAsia"/>
                <w:szCs w:val="21"/>
              </w:rPr>
              <w:t>投标保证金</w:t>
            </w:r>
            <w:r>
              <w:rPr>
                <w:rFonts w:ascii="宋体" w:hAnsi="宋体" w:cs="宋体" w:hint="eastAsia"/>
                <w:szCs w:val="21"/>
              </w:rPr>
              <w:t>：</w:t>
            </w:r>
            <w:r>
              <w:rPr>
                <w:rFonts w:ascii="宋体" w:hAnsi="宋体" w:cs="宋体" w:hint="eastAsia"/>
                <w:b/>
                <w:bCs/>
                <w:szCs w:val="21"/>
              </w:rPr>
              <w:t>1万元</w:t>
            </w:r>
            <w:r>
              <w:rPr>
                <w:rFonts w:ascii="宋体" w:hAnsi="宋体" w:cs="宋体" w:hint="eastAsia"/>
                <w:szCs w:val="21"/>
              </w:rPr>
              <w:t>，</w:t>
            </w:r>
            <w:r>
              <w:rPr>
                <w:rFonts w:ascii="宋体" w:hAnsi="宋体" w:cs="宋体" w:hint="eastAsia"/>
                <w:kern w:val="0"/>
                <w:szCs w:val="21"/>
              </w:rPr>
              <w:t>投标人</w:t>
            </w:r>
            <w:r>
              <w:rPr>
                <w:rFonts w:ascii="宋体" w:hAnsi="宋体" w:hint="eastAsia"/>
                <w:kern w:val="0"/>
                <w:szCs w:val="21"/>
              </w:rPr>
              <w:t>在开标前现场交纳至招标人处，采用现金形式，需密封，密封袋上注明项目名称、金额、投标单位名称等信息。</w:t>
            </w:r>
          </w:p>
          <w:p w:rsidR="00993D75" w:rsidRDefault="00993D75" w:rsidP="006710D2">
            <w:pPr>
              <w:widowControl/>
              <w:spacing w:line="320" w:lineRule="exact"/>
              <w:rPr>
                <w:rFonts w:hint="eastAsia"/>
                <w:spacing w:val="-6"/>
                <w:kern w:val="0"/>
              </w:rPr>
            </w:pPr>
            <w:r>
              <w:rPr>
                <w:rFonts w:ascii="宋体" w:hAnsi="宋体" w:hint="eastAsia"/>
                <w:szCs w:val="21"/>
              </w:rPr>
              <w:t>中标人的投标保证金在与招标人签定合同后自动转为履约保证金（多退少补），未中标报价人的投标保证金当场退还。未缴纳投标保证金的报价无效。</w:t>
            </w:r>
          </w:p>
        </w:tc>
      </w:tr>
      <w:tr w:rsidR="00993D75" w:rsidTr="006710D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trHeight w:val="680"/>
          <w:jc w:val="center"/>
        </w:trPr>
        <w:tc>
          <w:tcPr>
            <w:tcW w:w="10207" w:type="dxa"/>
            <w:gridSpan w:val="6"/>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20" w:lineRule="exact"/>
              <w:jc w:val="left"/>
              <w:rPr>
                <w:rFonts w:ascii="宋体" w:hAnsi="宋体" w:cs="宋体" w:hint="eastAsia"/>
                <w:color w:val="FF0000"/>
                <w:kern w:val="0"/>
                <w:szCs w:val="21"/>
              </w:rPr>
            </w:pPr>
            <w:r>
              <w:rPr>
                <w:rFonts w:ascii="宋体" w:hAnsi="宋体" w:cs="宋体" w:hint="eastAsia"/>
                <w:spacing w:val="-6"/>
                <w:kern w:val="0"/>
                <w:szCs w:val="21"/>
              </w:rPr>
              <w:t>交易文件获取时间及方式：2019 年 4 月4日 在招标人网站下载。如投标人不及时下载交易文件，造成后果由投标人自负。</w:t>
            </w:r>
          </w:p>
        </w:tc>
      </w:tr>
      <w:tr w:rsidR="00993D75" w:rsidTr="006710D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trHeight w:val="952"/>
          <w:jc w:val="center"/>
        </w:trPr>
        <w:tc>
          <w:tcPr>
            <w:tcW w:w="10207" w:type="dxa"/>
            <w:gridSpan w:val="6"/>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20" w:lineRule="exact"/>
              <w:jc w:val="left"/>
              <w:rPr>
                <w:rFonts w:ascii="宋体" w:hAnsi="宋体" w:cs="宋体" w:hint="eastAsia"/>
                <w:kern w:val="0"/>
                <w:szCs w:val="21"/>
              </w:rPr>
            </w:pPr>
            <w:r>
              <w:rPr>
                <w:rFonts w:ascii="宋体" w:hAnsi="宋体" w:cs="宋体" w:hint="eastAsia"/>
                <w:kern w:val="0"/>
                <w:szCs w:val="21"/>
              </w:rPr>
              <w:t>交易文件答疑及澄清：</w:t>
            </w:r>
            <w:r>
              <w:rPr>
                <w:rFonts w:ascii="宋体" w:hAnsi="宋体" w:cs="宋体" w:hint="eastAsia"/>
                <w:szCs w:val="21"/>
              </w:rPr>
              <w:t>请于2019年4月8日17时前以书面形式向招标人和代理机构提交疑问内容</w:t>
            </w:r>
            <w:hyperlink r:id="rId6" w:history="1">
              <w:r>
                <w:rPr>
                  <w:rStyle w:val="a5"/>
                  <w:rFonts w:ascii="宋体" w:hAnsi="宋体" w:cs="宋体" w:hint="eastAsia"/>
                  <w:szCs w:val="21"/>
                </w:rPr>
                <w:t>，招标人和代理机构将在</w:t>
              </w:r>
            </w:hyperlink>
            <w:r>
              <w:rPr>
                <w:rFonts w:ascii="宋体" w:hAnsi="宋体" w:cs="宋体" w:hint="eastAsia"/>
                <w:szCs w:val="21"/>
              </w:rPr>
              <w:t>2019年4月9日17 时前以以书面形式给予回复。</w:t>
            </w:r>
          </w:p>
        </w:tc>
      </w:tr>
      <w:tr w:rsidR="00993D75" w:rsidTr="006710D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trHeight w:val="2045"/>
          <w:jc w:val="center"/>
        </w:trPr>
        <w:tc>
          <w:tcPr>
            <w:tcW w:w="4787" w:type="dxa"/>
            <w:gridSpan w:val="4"/>
            <w:tcBorders>
              <w:top w:val="single" w:sz="4" w:space="0" w:color="auto"/>
              <w:left w:val="single" w:sz="4" w:space="0" w:color="auto"/>
              <w:bottom w:val="single" w:sz="4" w:space="0" w:color="auto"/>
              <w:right w:val="single" w:sz="4" w:space="0" w:color="auto"/>
            </w:tcBorders>
            <w:vAlign w:val="center"/>
          </w:tcPr>
          <w:p w:rsidR="00993D75" w:rsidRDefault="00993D75" w:rsidP="006710D2">
            <w:pPr>
              <w:widowControl/>
              <w:spacing w:line="440" w:lineRule="exact"/>
              <w:jc w:val="left"/>
              <w:rPr>
                <w:rFonts w:ascii="宋体" w:hAnsi="宋体" w:cs="宋体" w:hint="eastAsia"/>
                <w:szCs w:val="21"/>
              </w:rPr>
            </w:pPr>
            <w:r>
              <w:rPr>
                <w:rFonts w:ascii="宋体" w:hAnsi="宋体" w:cs="宋体" w:hint="eastAsia"/>
                <w:szCs w:val="21"/>
              </w:rPr>
              <w:t>招标人名称：</w:t>
            </w:r>
            <w:r>
              <w:rPr>
                <w:rFonts w:hint="eastAsia"/>
                <w:szCs w:val="21"/>
              </w:rPr>
              <w:t>滁州市机电工程学校</w:t>
            </w:r>
            <w:r>
              <w:rPr>
                <w:rFonts w:ascii="宋体" w:hAnsi="宋体" w:cs="宋体" w:hint="eastAsia"/>
                <w:szCs w:val="21"/>
              </w:rPr>
              <w:t xml:space="preserve"> </w:t>
            </w:r>
          </w:p>
          <w:p w:rsidR="00993D75" w:rsidRDefault="00993D75" w:rsidP="006710D2">
            <w:pPr>
              <w:widowControl/>
              <w:spacing w:line="440" w:lineRule="exact"/>
              <w:jc w:val="left"/>
              <w:rPr>
                <w:rFonts w:ascii="宋体" w:hAnsi="宋体" w:cs="宋体" w:hint="eastAsia"/>
                <w:szCs w:val="21"/>
              </w:rPr>
            </w:pPr>
            <w:r>
              <w:rPr>
                <w:rFonts w:ascii="宋体" w:hAnsi="宋体" w:cs="宋体" w:hint="eastAsia"/>
                <w:szCs w:val="21"/>
              </w:rPr>
              <w:t>地址：滁州市丰乐大道2238号</w:t>
            </w:r>
          </w:p>
          <w:p w:rsidR="00993D75" w:rsidRDefault="00993D75" w:rsidP="006710D2">
            <w:pPr>
              <w:widowControl/>
              <w:spacing w:line="440" w:lineRule="exact"/>
              <w:jc w:val="left"/>
              <w:rPr>
                <w:rFonts w:ascii="宋体" w:hAnsi="宋体" w:cs="宋体" w:hint="eastAsia"/>
                <w:szCs w:val="21"/>
              </w:rPr>
            </w:pPr>
            <w:r>
              <w:rPr>
                <w:rFonts w:ascii="宋体" w:hAnsi="宋体" w:cs="宋体" w:hint="eastAsia"/>
                <w:szCs w:val="21"/>
              </w:rPr>
              <w:t>联系人：</w:t>
            </w:r>
            <w:r>
              <w:rPr>
                <w:rFonts w:hint="eastAsia"/>
                <w:szCs w:val="21"/>
              </w:rPr>
              <w:t>潘云亮</w:t>
            </w:r>
          </w:p>
          <w:p w:rsidR="00993D75" w:rsidRDefault="00993D75" w:rsidP="006710D2">
            <w:pPr>
              <w:widowControl/>
              <w:spacing w:line="440" w:lineRule="exact"/>
              <w:jc w:val="left"/>
              <w:rPr>
                <w:rFonts w:ascii="宋体" w:hAnsi="宋体" w:cs="宋体" w:hint="eastAsia"/>
                <w:szCs w:val="21"/>
              </w:rPr>
            </w:pPr>
            <w:r>
              <w:rPr>
                <w:rFonts w:ascii="宋体" w:hAnsi="宋体" w:cs="宋体" w:hint="eastAsia"/>
                <w:szCs w:val="21"/>
              </w:rPr>
              <w:t>联系方式：18955012462</w:t>
            </w:r>
            <w:r>
              <w:rPr>
                <w:rFonts w:ascii="宋体" w:hAnsi="宋体" w:cs="宋体-18030" w:hint="eastAsia"/>
                <w:szCs w:val="21"/>
              </w:rPr>
              <w:t xml:space="preserve"> </w:t>
            </w:r>
          </w:p>
        </w:tc>
        <w:tc>
          <w:tcPr>
            <w:tcW w:w="5420"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widowControl/>
              <w:spacing w:line="440" w:lineRule="exact"/>
              <w:jc w:val="left"/>
              <w:rPr>
                <w:rFonts w:ascii="宋体" w:hAnsi="宋体" w:cs="宋体" w:hint="eastAsia"/>
                <w:szCs w:val="21"/>
              </w:rPr>
            </w:pPr>
            <w:r>
              <w:rPr>
                <w:rFonts w:ascii="宋体" w:hAnsi="宋体" w:cs="宋体" w:hint="eastAsia"/>
                <w:szCs w:val="21"/>
              </w:rPr>
              <w:t>招标代理机构名称：</w:t>
            </w:r>
            <w:r>
              <w:rPr>
                <w:rFonts w:hint="eastAsia"/>
                <w:szCs w:val="21"/>
              </w:rPr>
              <w:t>安徽天工项目管理有限公司</w:t>
            </w:r>
            <w:r>
              <w:rPr>
                <w:rFonts w:ascii="宋体" w:hAnsi="宋体" w:cs="宋体" w:hint="eastAsia"/>
                <w:szCs w:val="21"/>
              </w:rPr>
              <w:t xml:space="preserve"> </w:t>
            </w:r>
          </w:p>
          <w:p w:rsidR="00993D75" w:rsidRDefault="00993D75" w:rsidP="006710D2">
            <w:pPr>
              <w:widowControl/>
              <w:spacing w:line="440" w:lineRule="exact"/>
              <w:jc w:val="left"/>
              <w:rPr>
                <w:rFonts w:ascii="宋体" w:hAnsi="宋体" w:cs="宋体" w:hint="eastAsia"/>
                <w:szCs w:val="21"/>
              </w:rPr>
            </w:pPr>
            <w:r>
              <w:rPr>
                <w:rFonts w:ascii="宋体" w:hAnsi="宋体" w:cs="宋体" w:hint="eastAsia"/>
                <w:szCs w:val="21"/>
              </w:rPr>
              <w:t>地址：滁州市亚东新城9楼918室</w:t>
            </w:r>
          </w:p>
          <w:p w:rsidR="00993D75" w:rsidRDefault="00993D75" w:rsidP="006710D2">
            <w:pPr>
              <w:widowControl/>
              <w:spacing w:line="440" w:lineRule="exact"/>
              <w:jc w:val="left"/>
              <w:rPr>
                <w:rFonts w:ascii="宋体" w:hAnsi="宋体" w:cs="宋体" w:hint="eastAsia"/>
                <w:szCs w:val="21"/>
              </w:rPr>
            </w:pPr>
            <w:r>
              <w:rPr>
                <w:rFonts w:ascii="宋体" w:hAnsi="宋体" w:cs="宋体" w:hint="eastAsia"/>
                <w:szCs w:val="21"/>
              </w:rPr>
              <w:t>联系人：</w:t>
            </w:r>
            <w:r>
              <w:rPr>
                <w:rFonts w:hint="eastAsia"/>
                <w:szCs w:val="21"/>
              </w:rPr>
              <w:t>葛爱霞</w:t>
            </w:r>
          </w:p>
          <w:p w:rsidR="00993D75" w:rsidRDefault="00993D75" w:rsidP="006710D2">
            <w:pPr>
              <w:widowControl/>
              <w:spacing w:line="440" w:lineRule="exact"/>
              <w:jc w:val="left"/>
              <w:rPr>
                <w:rFonts w:ascii="宋体" w:hAnsi="宋体" w:cs="宋体" w:hint="eastAsia"/>
                <w:kern w:val="0"/>
                <w:szCs w:val="21"/>
                <w:u w:val="single"/>
              </w:rPr>
            </w:pPr>
            <w:r>
              <w:rPr>
                <w:rFonts w:ascii="宋体" w:hAnsi="宋体" w:cs="宋体" w:hint="eastAsia"/>
                <w:szCs w:val="21"/>
              </w:rPr>
              <w:t>联系方式：0550-3315800、13955004655</w:t>
            </w:r>
            <w:r>
              <w:rPr>
                <w:rFonts w:ascii="宋体" w:hAnsi="宋体" w:cs="宋体-18030" w:hint="eastAsia"/>
                <w:szCs w:val="21"/>
              </w:rPr>
              <w:t xml:space="preserve"> </w:t>
            </w:r>
          </w:p>
        </w:tc>
      </w:tr>
    </w:tbl>
    <w:p w:rsidR="00993D75" w:rsidRDefault="00993D75" w:rsidP="00993D75">
      <w:pPr>
        <w:rPr>
          <w:rFonts w:hint="eastAsia"/>
        </w:rPr>
      </w:pPr>
    </w:p>
    <w:bookmarkEnd w:id="16"/>
    <w:bookmarkEnd w:id="17"/>
    <w:bookmarkEnd w:id="18"/>
    <w:bookmarkEnd w:id="19"/>
    <w:bookmarkEnd w:id="20"/>
    <w:bookmarkEnd w:id="21"/>
    <w:bookmarkEnd w:id="22"/>
    <w:bookmarkEnd w:id="23"/>
    <w:bookmarkEnd w:id="26"/>
    <w:p w:rsidR="00993D75" w:rsidRDefault="00993D75" w:rsidP="00993D75">
      <w:pPr>
        <w:pStyle w:val="af7"/>
        <w:ind w:left="0" w:firstLine="0"/>
        <w:rPr>
          <w:rFonts w:hint="eastAsia"/>
        </w:rPr>
      </w:pPr>
    </w:p>
    <w:p w:rsidR="00993D75" w:rsidRDefault="00993D75" w:rsidP="00993D75">
      <w:pPr>
        <w:pStyle w:val="2"/>
        <w:ind w:leftChars="0" w:left="0" w:firstLineChars="0" w:firstLine="0"/>
        <w:rPr>
          <w:rFonts w:hint="eastAsia"/>
        </w:rPr>
      </w:pPr>
    </w:p>
    <w:p w:rsidR="00993D75" w:rsidRDefault="00993D75" w:rsidP="00993D75">
      <w:pPr>
        <w:pStyle w:val="1"/>
        <w:spacing w:before="0" w:after="0" w:line="600" w:lineRule="exact"/>
        <w:jc w:val="center"/>
        <w:rPr>
          <w:rFonts w:hint="eastAsia"/>
        </w:rPr>
      </w:pPr>
      <w:r>
        <w:rPr>
          <w:rFonts w:hint="eastAsia"/>
        </w:rPr>
        <w:t>第一章</w:t>
      </w:r>
      <w:r>
        <w:rPr>
          <w:rFonts w:hint="eastAsia"/>
        </w:rPr>
        <w:t xml:space="preserve"> </w:t>
      </w:r>
      <w:r>
        <w:rPr>
          <w:rFonts w:hint="eastAsia"/>
        </w:rPr>
        <w:t>投标人须知</w:t>
      </w:r>
    </w:p>
    <w:p w:rsidR="00993D75" w:rsidRDefault="00993D75" w:rsidP="00993D75">
      <w:pPr>
        <w:pStyle w:val="20"/>
        <w:spacing w:before="0" w:after="0" w:line="600" w:lineRule="exact"/>
        <w:jc w:val="center"/>
        <w:rPr>
          <w:rFonts w:hint="eastAsia"/>
        </w:rPr>
      </w:pPr>
      <w:r>
        <w:rPr>
          <w:rFonts w:hint="eastAsia"/>
        </w:rPr>
        <w:t>投标人须知前附表</w:t>
      </w:r>
    </w:p>
    <w:p w:rsidR="00993D75" w:rsidRDefault="00993D75" w:rsidP="00993D75">
      <w:pPr>
        <w:rPr>
          <w:rFonts w:hint="eastAsia"/>
        </w:rPr>
      </w:pPr>
    </w:p>
    <w:tbl>
      <w:tblPr>
        <w:tblW w:w="0" w:type="auto"/>
        <w:tblInd w:w="-612" w:type="dxa"/>
        <w:tblLayout w:type="fixed"/>
        <w:tblLook w:val="0000"/>
      </w:tblPr>
      <w:tblGrid>
        <w:gridCol w:w="1008"/>
        <w:gridCol w:w="132"/>
        <w:gridCol w:w="1785"/>
        <w:gridCol w:w="7245"/>
      </w:tblGrid>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b/>
                <w:szCs w:val="21"/>
              </w:rPr>
            </w:pPr>
            <w:r>
              <w:rPr>
                <w:rFonts w:hint="eastAsia"/>
                <w:b/>
                <w:szCs w:val="21"/>
              </w:rPr>
              <w:t>序</w:t>
            </w:r>
            <w:r>
              <w:rPr>
                <w:b/>
                <w:szCs w:val="21"/>
              </w:rPr>
              <w:t>号</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b/>
                <w:szCs w:val="21"/>
              </w:rPr>
            </w:pPr>
            <w:r>
              <w:rPr>
                <w:b/>
                <w:szCs w:val="21"/>
              </w:rPr>
              <w:t>条</w:t>
            </w:r>
            <w:r>
              <w:rPr>
                <w:b/>
                <w:szCs w:val="21"/>
              </w:rPr>
              <w:t xml:space="preserve">  </w:t>
            </w:r>
            <w:r>
              <w:rPr>
                <w:b/>
                <w:szCs w:val="21"/>
              </w:rPr>
              <w:t>款</w:t>
            </w:r>
            <w:r>
              <w:rPr>
                <w:b/>
                <w:szCs w:val="21"/>
              </w:rPr>
              <w:t xml:space="preserve">  </w:t>
            </w:r>
            <w:r>
              <w:rPr>
                <w:b/>
                <w:szCs w:val="21"/>
              </w:rPr>
              <w:t>名</w:t>
            </w:r>
            <w:r>
              <w:rPr>
                <w:b/>
                <w:szCs w:val="21"/>
              </w:rPr>
              <w:t xml:space="preserve">  </w:t>
            </w:r>
            <w:r>
              <w:rPr>
                <w:b/>
                <w:szCs w:val="21"/>
              </w:rPr>
              <w:t>称</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b/>
                <w:szCs w:val="21"/>
              </w:rPr>
            </w:pPr>
            <w:r>
              <w:rPr>
                <w:b/>
                <w:szCs w:val="21"/>
              </w:rPr>
              <w:t>编</w:t>
            </w:r>
            <w:r>
              <w:rPr>
                <w:b/>
                <w:szCs w:val="21"/>
              </w:rPr>
              <w:t xml:space="preserve">  </w:t>
            </w:r>
            <w:r>
              <w:rPr>
                <w:b/>
                <w:szCs w:val="21"/>
              </w:rPr>
              <w:t>列</w:t>
            </w:r>
            <w:r>
              <w:rPr>
                <w:b/>
                <w:szCs w:val="21"/>
              </w:rPr>
              <w:t xml:space="preserve">  </w:t>
            </w:r>
            <w:r>
              <w:rPr>
                <w:b/>
                <w:szCs w:val="21"/>
              </w:rPr>
              <w:t>内</w:t>
            </w:r>
            <w:r>
              <w:rPr>
                <w:b/>
                <w:szCs w:val="21"/>
              </w:rPr>
              <w:t xml:space="preserve">  </w:t>
            </w:r>
            <w:r>
              <w:rPr>
                <w:b/>
                <w:szCs w:val="21"/>
              </w:rPr>
              <w:t>容</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ind w:leftChars="-342" w:left="-718" w:firstLineChars="342" w:firstLine="718"/>
              <w:jc w:val="center"/>
              <w:rPr>
                <w:rFonts w:hint="eastAsia"/>
                <w:szCs w:val="21"/>
              </w:rPr>
            </w:pPr>
            <w:r>
              <w:rPr>
                <w:rFonts w:hint="eastAsia"/>
                <w:szCs w:val="21"/>
              </w:rPr>
              <w:t>1</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szCs w:val="21"/>
              </w:rPr>
            </w:pPr>
            <w:r>
              <w:rPr>
                <w:rFonts w:hint="eastAsia"/>
                <w:szCs w:val="21"/>
              </w:rPr>
              <w:t>招标单位</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pStyle w:val="p0"/>
              <w:spacing w:line="440" w:lineRule="exact"/>
              <w:jc w:val="left"/>
              <w:rPr>
                <w:rFonts w:hint="eastAsia"/>
                <w:kern w:val="2"/>
              </w:rPr>
            </w:pPr>
            <w:r>
              <w:rPr>
                <w:rFonts w:hint="eastAsia"/>
                <w:kern w:val="2"/>
              </w:rPr>
              <w:t>招标单位：滁州市机电工程学校</w:t>
            </w:r>
          </w:p>
          <w:p w:rsidR="00993D75" w:rsidRDefault="00993D75" w:rsidP="006710D2">
            <w:pPr>
              <w:pStyle w:val="p0"/>
              <w:spacing w:line="440" w:lineRule="exact"/>
              <w:jc w:val="left"/>
              <w:rPr>
                <w:rFonts w:hint="eastAsia"/>
                <w:kern w:val="2"/>
              </w:rPr>
            </w:pPr>
            <w:r>
              <w:rPr>
                <w:rFonts w:hint="eastAsia"/>
                <w:kern w:val="2"/>
              </w:rPr>
              <w:t>经办人：潘云亮</w:t>
            </w:r>
          </w:p>
          <w:p w:rsidR="00993D75" w:rsidRDefault="00993D75" w:rsidP="006710D2">
            <w:pPr>
              <w:pStyle w:val="p0"/>
              <w:spacing w:line="440" w:lineRule="exact"/>
              <w:jc w:val="left"/>
              <w:rPr>
                <w:rFonts w:hint="eastAsia"/>
                <w:kern w:val="2"/>
              </w:rPr>
            </w:pPr>
            <w:r>
              <w:rPr>
                <w:rFonts w:hint="eastAsia"/>
                <w:kern w:val="2"/>
              </w:rPr>
              <w:t>联系电话：</w:t>
            </w:r>
            <w:r>
              <w:rPr>
                <w:rFonts w:ascii="宋体" w:hAnsi="宋体" w:cs="宋体" w:hint="eastAsia"/>
              </w:rPr>
              <w:t>18955012462</w:t>
            </w:r>
            <w:r>
              <w:rPr>
                <w:rFonts w:ascii="宋体" w:hAnsi="宋体" w:cs="宋体-18030" w:hint="eastAsia"/>
              </w:rPr>
              <w:t xml:space="preserve"> </w:t>
            </w:r>
            <w:r>
              <w:rPr>
                <w:rFonts w:hint="eastAsia"/>
                <w:kern w:val="2"/>
              </w:rPr>
              <w:t xml:space="preserve">   </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2</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szCs w:val="21"/>
              </w:rPr>
            </w:pPr>
            <w:r>
              <w:rPr>
                <w:szCs w:val="21"/>
              </w:rPr>
              <w:t>招标代理机构</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widowControl/>
              <w:spacing w:line="440" w:lineRule="exact"/>
              <w:jc w:val="left"/>
              <w:rPr>
                <w:rFonts w:ascii="宋体" w:hAnsi="宋体" w:cs="宋体" w:hint="eastAsia"/>
                <w:szCs w:val="21"/>
              </w:rPr>
            </w:pPr>
            <w:r>
              <w:rPr>
                <w:rFonts w:ascii="宋体" w:hAnsi="宋体" w:cs="宋体" w:hint="eastAsia"/>
                <w:szCs w:val="21"/>
              </w:rPr>
              <w:t>招标代理机构名称：</w:t>
            </w:r>
            <w:r>
              <w:rPr>
                <w:rFonts w:ascii="宋体" w:hAnsi="宋体" w:cs="宋体-18030" w:hint="eastAsia"/>
                <w:szCs w:val="21"/>
              </w:rPr>
              <w:t>安徽天工项目管理有限公司</w:t>
            </w:r>
            <w:r>
              <w:rPr>
                <w:rFonts w:ascii="宋体" w:hAnsi="宋体" w:cs="宋体" w:hint="eastAsia"/>
                <w:szCs w:val="21"/>
              </w:rPr>
              <w:t xml:space="preserve"> </w:t>
            </w:r>
          </w:p>
          <w:p w:rsidR="00993D75" w:rsidRDefault="00993D75" w:rsidP="006710D2">
            <w:pPr>
              <w:widowControl/>
              <w:spacing w:line="440" w:lineRule="exact"/>
              <w:jc w:val="left"/>
              <w:rPr>
                <w:rFonts w:ascii="宋体" w:hAnsi="宋体" w:cs="宋体"/>
                <w:szCs w:val="21"/>
              </w:rPr>
            </w:pPr>
            <w:r>
              <w:rPr>
                <w:rFonts w:ascii="宋体" w:hAnsi="宋体" w:cs="宋体" w:hint="eastAsia"/>
                <w:szCs w:val="21"/>
              </w:rPr>
              <w:t>联系人：葛爱霞</w:t>
            </w:r>
          </w:p>
          <w:p w:rsidR="00993D75" w:rsidRDefault="00993D75" w:rsidP="006710D2">
            <w:pPr>
              <w:widowControl/>
              <w:spacing w:line="440" w:lineRule="exact"/>
              <w:jc w:val="left"/>
              <w:rPr>
                <w:rFonts w:ascii="宋体" w:hAnsi="宋体" w:cs="宋体-18030" w:hint="eastAsia"/>
                <w:szCs w:val="21"/>
              </w:rPr>
            </w:pPr>
            <w:r>
              <w:rPr>
                <w:rFonts w:ascii="宋体" w:hAnsi="宋体" w:cs="宋体" w:hint="eastAsia"/>
                <w:szCs w:val="21"/>
              </w:rPr>
              <w:t>联系方式：</w:t>
            </w:r>
            <w:r>
              <w:rPr>
                <w:rFonts w:ascii="宋体" w:hAnsi="宋体" w:cs="宋体" w:hint="eastAsia"/>
              </w:rPr>
              <w:t>0550-3315800、13955004655</w:t>
            </w:r>
            <w:r>
              <w:rPr>
                <w:rFonts w:ascii="宋体" w:hAnsi="宋体" w:cs="宋体" w:hint="eastAsia"/>
                <w:szCs w:val="21"/>
              </w:rPr>
              <w:t xml:space="preserve"> </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3</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szCs w:val="21"/>
              </w:rPr>
            </w:pPr>
            <w:r>
              <w:rPr>
                <w:szCs w:val="21"/>
              </w:rPr>
              <w:t>项目名称</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rPr>
                <w:rFonts w:ascii="宋体" w:hAnsi="宋体" w:cs="宋体" w:hint="eastAsia"/>
                <w:szCs w:val="21"/>
              </w:rPr>
            </w:pPr>
            <w:r>
              <w:rPr>
                <w:rFonts w:ascii="宋体" w:hAnsi="宋体" w:cs="宋体" w:hint="eastAsia"/>
                <w:szCs w:val="21"/>
              </w:rPr>
              <w:t>滁州市机电工程学校4#、5#学生宿舍及信息楼人防设备采购及安装项目</w:t>
            </w:r>
          </w:p>
        </w:tc>
      </w:tr>
      <w:tr w:rsidR="00993D75" w:rsidTr="006710D2">
        <w:trPr>
          <w:trHeight w:val="90"/>
        </w:trPr>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4</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szCs w:val="21"/>
              </w:rPr>
            </w:pPr>
            <w:r>
              <w:rPr>
                <w:szCs w:val="21"/>
              </w:rPr>
              <w:t>建设地点</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rPr>
                <w:rFonts w:ascii="宋体" w:hAnsi="宋体" w:hint="eastAsia"/>
                <w:szCs w:val="21"/>
              </w:rPr>
            </w:pPr>
            <w:r>
              <w:rPr>
                <w:rFonts w:ascii="宋体" w:hAnsi="宋体" w:hint="eastAsia"/>
                <w:szCs w:val="21"/>
              </w:rPr>
              <w:t>滁州市</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5</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szCs w:val="21"/>
              </w:rPr>
              <w:t>资金来源</w:t>
            </w:r>
            <w:r>
              <w:rPr>
                <w:rFonts w:hint="eastAsia"/>
                <w:szCs w:val="21"/>
              </w:rPr>
              <w:t>及比例</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rPr>
                <w:rFonts w:hint="eastAsia"/>
                <w:szCs w:val="21"/>
              </w:rPr>
            </w:pPr>
            <w:r>
              <w:rPr>
                <w:rFonts w:hint="eastAsia"/>
                <w:szCs w:val="21"/>
              </w:rPr>
              <w:t>资金来源：自筹资金；比例：</w:t>
            </w:r>
            <w:r>
              <w:rPr>
                <w:rFonts w:hint="eastAsia"/>
                <w:szCs w:val="21"/>
              </w:rPr>
              <w:t>100%</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lastRenderedPageBreak/>
              <w:t>6</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szCs w:val="21"/>
              </w:rPr>
            </w:pPr>
            <w:r>
              <w:rPr>
                <w:szCs w:val="21"/>
              </w:rPr>
              <w:t>招标范围</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rPr>
                <w:szCs w:val="21"/>
              </w:rPr>
            </w:pPr>
            <w:r>
              <w:rPr>
                <w:rFonts w:hint="eastAsia"/>
                <w:szCs w:val="21"/>
              </w:rPr>
              <w:t>工程量清单中的所有内容</w:t>
            </w:r>
          </w:p>
        </w:tc>
      </w:tr>
      <w:tr w:rsidR="00993D75" w:rsidTr="006710D2">
        <w:trPr>
          <w:trHeight w:val="666"/>
        </w:trPr>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7</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szCs w:val="21"/>
              </w:rPr>
            </w:pPr>
            <w:r>
              <w:rPr>
                <w:rFonts w:ascii="宋体" w:hAnsi="宋体" w:hint="eastAsia"/>
                <w:szCs w:val="21"/>
              </w:rPr>
              <w:t>评标办法</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pStyle w:val="p0"/>
              <w:spacing w:line="400" w:lineRule="atLeast"/>
              <w:rPr>
                <w:rFonts w:ascii="宋体" w:hAnsi="宋体" w:cs="宋体-18030" w:hint="eastAsia"/>
              </w:rPr>
            </w:pPr>
            <w:r>
              <w:rPr>
                <w:rFonts w:ascii="宋体" w:hAnsi="宋体" w:cs="宋体-18030" w:hint="eastAsia"/>
              </w:rPr>
              <w:t>最低评标价法</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8</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szCs w:val="21"/>
              </w:rPr>
            </w:pPr>
            <w:r>
              <w:rPr>
                <w:szCs w:val="21"/>
              </w:rPr>
              <w:t>工期</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60" w:lineRule="exact"/>
              <w:rPr>
                <w:rFonts w:hint="eastAsia"/>
                <w:b/>
                <w:bCs/>
                <w:szCs w:val="21"/>
              </w:rPr>
            </w:pPr>
            <w:r>
              <w:rPr>
                <w:b/>
                <w:szCs w:val="21"/>
              </w:rPr>
              <w:t>计划工期：</w:t>
            </w:r>
            <w:r>
              <w:rPr>
                <w:rFonts w:ascii="宋体" w:hAnsi="宋体" w:cs="宋体" w:hint="eastAsia"/>
                <w:b/>
                <w:bCs/>
                <w:szCs w:val="21"/>
              </w:rPr>
              <w:t>预留预埋按招标人的时间要求随结构进行施工，其余设施在接到招标人通知后30个日历天内完成供货安装</w:t>
            </w:r>
            <w:r>
              <w:rPr>
                <w:rFonts w:hint="eastAsia"/>
                <w:b/>
                <w:bCs/>
                <w:szCs w:val="21"/>
              </w:rPr>
              <w:t>。</w:t>
            </w:r>
          </w:p>
          <w:p w:rsidR="00993D75" w:rsidRDefault="00993D75" w:rsidP="006710D2">
            <w:pPr>
              <w:spacing w:line="440" w:lineRule="exact"/>
              <w:rPr>
                <w:rFonts w:hint="eastAsia"/>
                <w:szCs w:val="21"/>
              </w:rPr>
            </w:pPr>
            <w:r>
              <w:rPr>
                <w:rFonts w:hint="eastAsia"/>
                <w:szCs w:val="21"/>
              </w:rPr>
              <w:t>计划开工日期：双方签订合同时明确</w:t>
            </w:r>
          </w:p>
          <w:p w:rsidR="00993D75" w:rsidRDefault="00993D75" w:rsidP="006710D2">
            <w:pPr>
              <w:spacing w:line="440" w:lineRule="exact"/>
              <w:rPr>
                <w:rFonts w:hint="eastAsia"/>
                <w:szCs w:val="21"/>
              </w:rPr>
            </w:pPr>
            <w:r>
              <w:rPr>
                <w:rFonts w:hint="eastAsia"/>
                <w:szCs w:val="21"/>
              </w:rPr>
              <w:t>计划竣工日期：双方签订合同时明确</w:t>
            </w:r>
          </w:p>
          <w:p w:rsidR="00993D75" w:rsidRDefault="00993D75" w:rsidP="006710D2">
            <w:pPr>
              <w:spacing w:line="440" w:lineRule="exact"/>
              <w:rPr>
                <w:rFonts w:hint="eastAsia"/>
                <w:szCs w:val="21"/>
              </w:rPr>
            </w:pPr>
            <w:r>
              <w:rPr>
                <w:rFonts w:hint="eastAsia"/>
                <w:szCs w:val="21"/>
              </w:rPr>
              <w:t>投标人自报的承诺工期为考核标准，每推迟一天，按</w:t>
            </w:r>
            <w:r>
              <w:rPr>
                <w:rFonts w:hint="eastAsia"/>
                <w:szCs w:val="21"/>
                <w:u w:val="single"/>
              </w:rPr>
              <w:t xml:space="preserve"> 1000 </w:t>
            </w:r>
            <w:r>
              <w:rPr>
                <w:rFonts w:hint="eastAsia"/>
                <w:szCs w:val="21"/>
              </w:rPr>
              <w:t>元</w:t>
            </w:r>
            <w:r>
              <w:rPr>
                <w:rFonts w:hint="eastAsia"/>
                <w:szCs w:val="21"/>
              </w:rPr>
              <w:t>/</w:t>
            </w:r>
            <w:r>
              <w:rPr>
                <w:rFonts w:hint="eastAsia"/>
                <w:szCs w:val="21"/>
              </w:rPr>
              <w:t>天处以违约金。</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9</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szCs w:val="21"/>
              </w:rPr>
            </w:pPr>
            <w:r>
              <w:rPr>
                <w:szCs w:val="21"/>
              </w:rPr>
              <w:t>质量要求</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rPr>
                <w:szCs w:val="21"/>
              </w:rPr>
            </w:pPr>
            <w:r>
              <w:rPr>
                <w:rFonts w:hint="eastAsia"/>
                <w:szCs w:val="21"/>
              </w:rPr>
              <w:t>工程质量必须达到国家工程施工质量验收</w:t>
            </w:r>
            <w:r>
              <w:rPr>
                <w:rFonts w:hint="eastAsia"/>
                <w:b/>
                <w:szCs w:val="21"/>
                <w:u w:val="single"/>
              </w:rPr>
              <w:t xml:space="preserve"> </w:t>
            </w:r>
            <w:r>
              <w:rPr>
                <w:rFonts w:hint="eastAsia"/>
                <w:b/>
                <w:szCs w:val="21"/>
                <w:u w:val="single"/>
              </w:rPr>
              <w:t>合格</w:t>
            </w:r>
            <w:r>
              <w:rPr>
                <w:rFonts w:hint="eastAsia"/>
                <w:b/>
                <w:szCs w:val="21"/>
                <w:u w:val="single"/>
              </w:rPr>
              <w:t xml:space="preserve"> </w:t>
            </w:r>
            <w:r>
              <w:rPr>
                <w:rFonts w:hint="eastAsia"/>
                <w:szCs w:val="21"/>
              </w:rPr>
              <w:t>标准。</w:t>
            </w:r>
            <w:r>
              <w:rPr>
                <w:szCs w:val="21"/>
              </w:rPr>
              <w:t xml:space="preserve"> </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10</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免费质保期</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rPr>
                <w:rFonts w:hint="eastAsia"/>
              </w:rPr>
            </w:pPr>
            <w:r>
              <w:rPr>
                <w:rFonts w:hint="eastAsia"/>
              </w:rPr>
              <w:t>所有货物提供至少</w:t>
            </w:r>
            <w:r>
              <w:rPr>
                <w:rFonts w:hint="eastAsia"/>
              </w:rPr>
              <w:t>1</w:t>
            </w:r>
            <w:r>
              <w:rPr>
                <w:rFonts w:hint="eastAsia"/>
              </w:rPr>
              <w:t>年的免费质保服务（自货物供货到现场并经验收合格之日起计算）</w:t>
            </w:r>
          </w:p>
          <w:p w:rsidR="00993D75" w:rsidRDefault="00993D75" w:rsidP="006710D2">
            <w:pPr>
              <w:pStyle w:val="TableParagraph"/>
              <w:spacing w:before="75" w:line="316" w:lineRule="auto"/>
              <w:ind w:right="63"/>
              <w:jc w:val="left"/>
              <w:rPr>
                <w:szCs w:val="21"/>
              </w:rPr>
            </w:pPr>
            <w:r>
              <w:rPr>
                <w:szCs w:val="21"/>
              </w:rPr>
              <w:t>招标文件中所提质保期是针对投标人提供的所有货物的所有组成要件，包括主要设备、辅助设备、备品备件、辅材、零配件、易损件等，招标文件有特</w:t>
            </w:r>
          </w:p>
          <w:p w:rsidR="00993D75" w:rsidRDefault="00993D75" w:rsidP="006710D2">
            <w:pPr>
              <w:pStyle w:val="2"/>
              <w:ind w:leftChars="0" w:left="0" w:firstLineChars="0" w:firstLine="0"/>
              <w:jc w:val="left"/>
              <w:rPr>
                <w:rFonts w:hint="eastAsia"/>
              </w:rPr>
            </w:pPr>
            <w:r>
              <w:rPr>
                <w:szCs w:val="21"/>
              </w:rPr>
              <w:t>别规定的除外。</w:t>
            </w:r>
          </w:p>
        </w:tc>
      </w:tr>
      <w:tr w:rsidR="00993D75" w:rsidTr="006710D2">
        <w:trPr>
          <w:trHeight w:val="90"/>
        </w:trPr>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11</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ascii="宋体" w:hAnsi="宋体" w:cs="宋体" w:hint="eastAsia"/>
                <w:spacing w:val="-4"/>
                <w:kern w:val="0"/>
                <w:szCs w:val="21"/>
              </w:rPr>
            </w:pPr>
            <w:r>
              <w:rPr>
                <w:rFonts w:ascii="宋体" w:hAnsi="宋体" w:cs="宋体" w:hint="eastAsia"/>
                <w:spacing w:val="-4"/>
                <w:kern w:val="0"/>
                <w:szCs w:val="21"/>
              </w:rPr>
              <w:t>踏勘现场</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pStyle w:val="31"/>
              <w:topLinePunct/>
              <w:spacing w:line="400" w:lineRule="exact"/>
              <w:rPr>
                <w:rFonts w:hAnsi="宋体" w:cs="宋体" w:hint="eastAsia"/>
                <w:spacing w:val="-4"/>
                <w:kern w:val="0"/>
                <w:sz w:val="21"/>
                <w:szCs w:val="21"/>
              </w:rPr>
            </w:pPr>
            <w:r>
              <w:rPr>
                <w:rFonts w:hAnsi="宋体" w:cs="宋体" w:hint="eastAsia"/>
                <w:spacing w:val="-4"/>
                <w:kern w:val="0"/>
                <w:sz w:val="21"/>
                <w:szCs w:val="21"/>
              </w:rPr>
              <w:t>不组织，投标人自行组织踏勘现场。</w:t>
            </w:r>
          </w:p>
          <w:p w:rsidR="00993D75" w:rsidRDefault="00993D75" w:rsidP="006710D2">
            <w:pPr>
              <w:pStyle w:val="TableParagraph"/>
              <w:spacing w:before="120" w:line="304" w:lineRule="auto"/>
              <w:ind w:right="63"/>
              <w:rPr>
                <w:rFonts w:hAnsi="宋体" w:cs="宋体" w:hint="eastAsia"/>
                <w:spacing w:val="-4"/>
                <w:kern w:val="0"/>
                <w:szCs w:val="21"/>
              </w:rPr>
            </w:pPr>
            <w:r>
              <w:rPr>
                <w:szCs w:val="21"/>
              </w:rPr>
              <w:t>招标人不组织统一踏勘现场的活动，投标人经招标人同意后自行踏勘现场。如投标人不踏勘现场或踏勘现场不仔细，所造成的一切后果由投标人自行承担。</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12</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ascii="宋体" w:hAnsi="宋体" w:cs="宋体" w:hint="eastAsia"/>
                <w:spacing w:val="-4"/>
                <w:kern w:val="0"/>
                <w:szCs w:val="21"/>
              </w:rPr>
            </w:pPr>
            <w:r>
              <w:rPr>
                <w:rFonts w:ascii="宋体" w:hAnsi="宋体" w:cs="宋体" w:hint="eastAsia"/>
                <w:spacing w:val="-4"/>
                <w:kern w:val="0"/>
                <w:szCs w:val="21"/>
              </w:rPr>
              <w:t>投标预备会</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pStyle w:val="31"/>
              <w:topLinePunct/>
              <w:spacing w:line="400" w:lineRule="exact"/>
              <w:rPr>
                <w:rFonts w:hAnsi="宋体" w:cs="宋体" w:hint="eastAsia"/>
                <w:spacing w:val="-4"/>
                <w:kern w:val="0"/>
                <w:sz w:val="21"/>
                <w:szCs w:val="21"/>
              </w:rPr>
            </w:pPr>
            <w:r>
              <w:rPr>
                <w:rFonts w:hAnsi="宋体" w:cs="宋体" w:hint="eastAsia"/>
                <w:spacing w:val="-4"/>
                <w:kern w:val="0"/>
                <w:sz w:val="21"/>
                <w:szCs w:val="21"/>
              </w:rPr>
              <w:t>不召开</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13</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szCs w:val="21"/>
              </w:rPr>
            </w:pPr>
            <w:r>
              <w:rPr>
                <w:rFonts w:hint="eastAsia"/>
                <w:szCs w:val="21"/>
              </w:rPr>
              <w:t>偏离</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pStyle w:val="31"/>
              <w:topLinePunct/>
              <w:spacing w:line="400" w:lineRule="exact"/>
              <w:rPr>
                <w:rFonts w:ascii="Times New Roman"/>
                <w:sz w:val="21"/>
                <w:szCs w:val="21"/>
              </w:rPr>
            </w:pPr>
            <w:r>
              <w:rPr>
                <w:rFonts w:hAnsi="宋体" w:hint="eastAsia"/>
                <w:sz w:val="18"/>
                <w:szCs w:val="18"/>
                <w:bdr w:val="single" w:sz="4" w:space="0" w:color="auto"/>
              </w:rPr>
              <w:t>√</w:t>
            </w:r>
            <w:r>
              <w:rPr>
                <w:rFonts w:ascii="Times New Roman" w:hint="eastAsia"/>
                <w:sz w:val="21"/>
                <w:szCs w:val="21"/>
              </w:rPr>
              <w:t>不允许；</w:t>
            </w:r>
            <w:r>
              <w:rPr>
                <w:rFonts w:ascii="Times New Roman"/>
                <w:sz w:val="32"/>
                <w:szCs w:val="32"/>
              </w:rPr>
              <w:t>□</w:t>
            </w:r>
            <w:r>
              <w:rPr>
                <w:rFonts w:hint="eastAsia"/>
                <w:sz w:val="21"/>
                <w:szCs w:val="21"/>
              </w:rPr>
              <w:t>允许</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14</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szCs w:val="21"/>
              </w:rPr>
            </w:pPr>
            <w:r>
              <w:rPr>
                <w:szCs w:val="21"/>
              </w:rPr>
              <w:t>构成交易文件的其他材料</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rPr>
                <w:rFonts w:hint="eastAsia"/>
                <w:szCs w:val="21"/>
              </w:rPr>
            </w:pPr>
            <w:r>
              <w:rPr>
                <w:rFonts w:ascii="宋体" w:hAnsi="宋体" w:hint="eastAsia"/>
                <w:szCs w:val="21"/>
              </w:rPr>
              <w:t>本工程量清单及招标澄清答疑文件。</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15</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szCs w:val="21"/>
              </w:rPr>
            </w:pPr>
            <w:r>
              <w:rPr>
                <w:rFonts w:hint="eastAsia"/>
                <w:szCs w:val="21"/>
              </w:rPr>
              <w:t>最高投标限价</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60" w:lineRule="exact"/>
              <w:rPr>
                <w:rFonts w:ascii="宋体" w:hAnsi="宋体" w:cs="黑体" w:hint="eastAsia"/>
                <w:b/>
                <w:bCs/>
                <w:szCs w:val="21"/>
              </w:rPr>
            </w:pPr>
            <w:r>
              <w:rPr>
                <w:rFonts w:hint="eastAsia"/>
                <w:b/>
                <w:bCs/>
                <w:szCs w:val="21"/>
              </w:rPr>
              <w:t>最高投标限价：</w:t>
            </w:r>
            <w:r>
              <w:rPr>
                <w:rFonts w:ascii="宋体" w:hAnsi="宋体" w:cs="黑体" w:hint="eastAsia"/>
                <w:b/>
                <w:bCs/>
                <w:szCs w:val="21"/>
              </w:rPr>
              <w:t>639716.76</w:t>
            </w:r>
            <w:r>
              <w:rPr>
                <w:rFonts w:eastAsia="等线" w:hAnsi="宋体" w:hint="eastAsia"/>
                <w:b/>
                <w:bCs/>
              </w:rPr>
              <w:t>元人</w:t>
            </w:r>
            <w:r>
              <w:rPr>
                <w:rFonts w:ascii="宋体" w:hAnsi="宋体" w:cs="黑体" w:hint="eastAsia"/>
                <w:b/>
                <w:bCs/>
                <w:szCs w:val="21"/>
              </w:rPr>
              <w:t>民币，投标人报价高于最高限价的，均按无效投标处理。</w:t>
            </w:r>
          </w:p>
          <w:p w:rsidR="00993D75" w:rsidRDefault="00993D75" w:rsidP="006710D2">
            <w:pPr>
              <w:spacing w:line="360" w:lineRule="exact"/>
              <w:rPr>
                <w:rFonts w:hint="eastAsia"/>
                <w:b/>
                <w:szCs w:val="21"/>
              </w:rPr>
            </w:pPr>
            <w:r>
              <w:rPr>
                <w:rFonts w:hint="eastAsia"/>
                <w:b/>
                <w:bCs/>
                <w:szCs w:val="21"/>
              </w:rPr>
              <w:t>最高投标限价应当包括总价、各单位工程的分部分项工程费、措施项目费、配套费</w:t>
            </w:r>
            <w:r>
              <w:rPr>
                <w:rFonts w:hint="eastAsia"/>
                <w:b/>
                <w:bCs/>
                <w:szCs w:val="21"/>
              </w:rPr>
              <w:t>3%</w:t>
            </w:r>
            <w:r>
              <w:rPr>
                <w:rFonts w:hint="eastAsia"/>
                <w:b/>
                <w:bCs/>
                <w:szCs w:val="21"/>
              </w:rPr>
              <w:t>、其他项目费、不可竞争性费用和税金。</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16</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szCs w:val="21"/>
              </w:rPr>
            </w:pPr>
            <w:r>
              <w:rPr>
                <w:szCs w:val="21"/>
              </w:rPr>
              <w:t>投标有效期</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rPr>
                <w:szCs w:val="21"/>
              </w:rPr>
            </w:pPr>
            <w:r>
              <w:rPr>
                <w:rFonts w:ascii="宋体" w:hAnsi="宋体" w:hint="eastAsia"/>
                <w:szCs w:val="21"/>
              </w:rPr>
              <w:t>投标有效期为</w:t>
            </w:r>
            <w:r>
              <w:rPr>
                <w:rFonts w:ascii="宋体" w:hAnsi="宋体" w:hint="eastAsia"/>
                <w:szCs w:val="21"/>
                <w:u w:val="single"/>
              </w:rPr>
              <w:t xml:space="preserve"> 60 </w:t>
            </w:r>
            <w:r>
              <w:rPr>
                <w:rFonts w:ascii="宋体" w:hAnsi="宋体" w:hint="eastAsia"/>
                <w:szCs w:val="21"/>
              </w:rPr>
              <w:t>日历天（从投标截止之日算起）。在此期限内，凡符合本交易文件要求的投标文件均保持有效。</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17</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60" w:lineRule="exact"/>
              <w:jc w:val="center"/>
              <w:rPr>
                <w:b/>
                <w:bCs/>
                <w:szCs w:val="21"/>
              </w:rPr>
            </w:pPr>
            <w:r>
              <w:rPr>
                <w:b/>
                <w:bCs/>
                <w:szCs w:val="21"/>
              </w:rPr>
              <w:t>签字或盖章要求</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60" w:lineRule="exact"/>
              <w:rPr>
                <w:rFonts w:hint="eastAsia"/>
                <w:szCs w:val="21"/>
              </w:rPr>
            </w:pPr>
            <w:r>
              <w:rPr>
                <w:rFonts w:hint="eastAsia"/>
                <w:szCs w:val="21"/>
              </w:rPr>
              <w:t>投标文件须按格式文件要求签字或盖章，否则经评委会一致认定后</w:t>
            </w:r>
            <w:r>
              <w:rPr>
                <w:rFonts w:hint="eastAsia"/>
                <w:szCs w:val="21"/>
              </w:rPr>
              <w:t xml:space="preserve">, </w:t>
            </w:r>
            <w:r>
              <w:rPr>
                <w:rFonts w:hint="eastAsia"/>
                <w:szCs w:val="21"/>
              </w:rPr>
              <w:t>按照无效投标处理。</w:t>
            </w:r>
          </w:p>
        </w:tc>
      </w:tr>
      <w:tr w:rsidR="00993D75" w:rsidTr="006710D2">
        <w:trPr>
          <w:trHeight w:val="860"/>
        </w:trPr>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18</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60" w:lineRule="exact"/>
              <w:jc w:val="center"/>
              <w:rPr>
                <w:rFonts w:hint="eastAsia"/>
                <w:b/>
                <w:bCs/>
                <w:szCs w:val="21"/>
              </w:rPr>
            </w:pPr>
            <w:r>
              <w:rPr>
                <w:rFonts w:hint="eastAsia"/>
                <w:b/>
                <w:bCs/>
                <w:szCs w:val="21"/>
              </w:rPr>
              <w:t>投标文件份数</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60" w:lineRule="exact"/>
              <w:rPr>
                <w:rFonts w:hint="eastAsia"/>
                <w:szCs w:val="21"/>
              </w:rPr>
            </w:pPr>
            <w:r>
              <w:rPr>
                <w:rFonts w:ascii="宋体" w:hAnsi="宋体" w:cs="宋体" w:hint="eastAsia"/>
                <w:b/>
                <w:kern w:val="0"/>
                <w:szCs w:val="21"/>
              </w:rPr>
              <w:t>纸质版投标文件，并按要求加盖公章；份数：正本一份，副本二份。</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19</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60" w:lineRule="exact"/>
              <w:jc w:val="center"/>
              <w:rPr>
                <w:rFonts w:ascii="宋体" w:hint="eastAsia"/>
                <w:szCs w:val="21"/>
              </w:rPr>
            </w:pPr>
            <w:r>
              <w:rPr>
                <w:rFonts w:hint="eastAsia"/>
                <w:szCs w:val="21"/>
              </w:rPr>
              <w:t>投标文件</w:t>
            </w:r>
            <w:r>
              <w:rPr>
                <w:szCs w:val="21"/>
              </w:rPr>
              <w:t>封套上</w:t>
            </w:r>
            <w:r>
              <w:rPr>
                <w:rFonts w:hint="eastAsia"/>
                <w:szCs w:val="21"/>
              </w:rPr>
              <w:t>应</w:t>
            </w:r>
            <w:r>
              <w:rPr>
                <w:rFonts w:hint="eastAsia"/>
                <w:szCs w:val="21"/>
              </w:rPr>
              <w:lastRenderedPageBreak/>
              <w:t>载明的信息</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rPr>
                <w:szCs w:val="21"/>
              </w:rPr>
            </w:pPr>
            <w:r>
              <w:rPr>
                <w:rFonts w:hint="eastAsia"/>
                <w:szCs w:val="21"/>
              </w:rPr>
              <w:lastRenderedPageBreak/>
              <w:t>投</w:t>
            </w:r>
            <w:r>
              <w:rPr>
                <w:szCs w:val="21"/>
              </w:rPr>
              <w:t>标人地址：</w:t>
            </w:r>
          </w:p>
          <w:p w:rsidR="00993D75" w:rsidRDefault="00993D75" w:rsidP="006710D2">
            <w:pPr>
              <w:spacing w:line="440" w:lineRule="exact"/>
              <w:rPr>
                <w:szCs w:val="21"/>
              </w:rPr>
            </w:pPr>
            <w:r>
              <w:rPr>
                <w:rFonts w:hint="eastAsia"/>
                <w:szCs w:val="21"/>
              </w:rPr>
              <w:lastRenderedPageBreak/>
              <w:t>投</w:t>
            </w:r>
            <w:r>
              <w:rPr>
                <w:szCs w:val="21"/>
              </w:rPr>
              <w:t>标人名称：</w:t>
            </w:r>
          </w:p>
          <w:p w:rsidR="00993D75" w:rsidRDefault="00993D75" w:rsidP="006710D2">
            <w:pPr>
              <w:spacing w:line="440" w:lineRule="exact"/>
              <w:rPr>
                <w:szCs w:val="21"/>
              </w:rPr>
            </w:pPr>
            <w:r>
              <w:rPr>
                <w:szCs w:val="21"/>
                <w:u w:val="single"/>
              </w:rPr>
              <w:t xml:space="preserve">  </w:t>
            </w:r>
            <w:r>
              <w:rPr>
                <w:rFonts w:hint="eastAsia"/>
                <w:szCs w:val="21"/>
                <w:u w:val="single"/>
              </w:rPr>
              <w:t xml:space="preserve">         </w:t>
            </w:r>
            <w:r>
              <w:rPr>
                <w:szCs w:val="21"/>
                <w:u w:val="single"/>
              </w:rPr>
              <w:t xml:space="preserve"> </w:t>
            </w:r>
            <w:r>
              <w:rPr>
                <w:szCs w:val="21"/>
              </w:rPr>
              <w:t>（项目名称）投标文件</w:t>
            </w:r>
          </w:p>
          <w:p w:rsidR="00993D75" w:rsidRDefault="00993D75" w:rsidP="006710D2">
            <w:pPr>
              <w:spacing w:line="440" w:lineRule="exact"/>
              <w:rPr>
                <w:rFonts w:ascii="宋体" w:hint="eastAsia"/>
                <w:szCs w:val="21"/>
              </w:rPr>
            </w:pPr>
            <w:r>
              <w:rPr>
                <w:szCs w:val="21"/>
              </w:rPr>
              <w:t>在</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r>
              <w:rPr>
                <w:rFonts w:hint="eastAsia"/>
                <w:szCs w:val="21"/>
                <w:u w:val="single"/>
              </w:rPr>
              <w:t xml:space="preserve">  </w:t>
            </w:r>
            <w:r>
              <w:rPr>
                <w:szCs w:val="21"/>
                <w:u w:val="single"/>
              </w:rPr>
              <w:t xml:space="preserve"> </w:t>
            </w:r>
            <w:r>
              <w:rPr>
                <w:szCs w:val="21"/>
              </w:rPr>
              <w:t>时</w:t>
            </w:r>
            <w:r>
              <w:rPr>
                <w:szCs w:val="21"/>
                <w:u w:val="single"/>
              </w:rPr>
              <w:t xml:space="preserve">  </w:t>
            </w:r>
            <w:r>
              <w:rPr>
                <w:rFonts w:hint="eastAsia"/>
                <w:szCs w:val="21"/>
              </w:rPr>
              <w:t>分（开标时间）</w:t>
            </w:r>
            <w:r>
              <w:rPr>
                <w:szCs w:val="21"/>
              </w:rPr>
              <w:t>前不得开启</w:t>
            </w:r>
          </w:p>
        </w:tc>
      </w:tr>
      <w:tr w:rsidR="00993D75" w:rsidTr="006710D2">
        <w:trPr>
          <w:trHeight w:val="569"/>
        </w:trPr>
        <w:tc>
          <w:tcPr>
            <w:tcW w:w="1008" w:type="dxa"/>
            <w:vMerge w:val="restart"/>
            <w:tcBorders>
              <w:left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lastRenderedPageBreak/>
              <w:t>20</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280" w:lineRule="exact"/>
              <w:jc w:val="center"/>
              <w:rPr>
                <w:rFonts w:ascii="宋体" w:hAnsi="宋体" w:cs="宋体" w:hint="eastAsia"/>
                <w:szCs w:val="21"/>
              </w:rPr>
            </w:pPr>
            <w:r>
              <w:rPr>
                <w:rFonts w:hAnsi="宋体" w:cs="宋体" w:hint="eastAsia"/>
                <w:szCs w:val="21"/>
              </w:rPr>
              <w:t>投标截止时间</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280" w:lineRule="exact"/>
              <w:rPr>
                <w:rFonts w:ascii="宋体" w:hAnsi="宋体" w:cs="宋体" w:hint="eastAsia"/>
                <w:b/>
                <w:spacing w:val="-4"/>
                <w:kern w:val="0"/>
                <w:szCs w:val="21"/>
              </w:rPr>
            </w:pPr>
            <w:r>
              <w:rPr>
                <w:rFonts w:ascii="宋体" w:hAnsi="宋体" w:cs="宋体" w:hint="eastAsia"/>
                <w:b/>
                <w:spacing w:val="-4"/>
                <w:kern w:val="0"/>
                <w:szCs w:val="21"/>
              </w:rPr>
              <w:t>2019年4月11 日 8 时30分（北京时间）</w:t>
            </w:r>
          </w:p>
        </w:tc>
      </w:tr>
      <w:tr w:rsidR="00993D75" w:rsidTr="006710D2">
        <w:trPr>
          <w:trHeight w:val="930"/>
        </w:trPr>
        <w:tc>
          <w:tcPr>
            <w:tcW w:w="1008" w:type="dxa"/>
            <w:vMerge/>
            <w:tcBorders>
              <w:left w:val="single" w:sz="4" w:space="0" w:color="auto"/>
              <w:right w:val="single" w:sz="4" w:space="0" w:color="auto"/>
            </w:tcBorders>
            <w:vAlign w:val="center"/>
          </w:tcPr>
          <w:p w:rsidR="00993D75" w:rsidRDefault="00993D75" w:rsidP="006710D2">
            <w:pPr>
              <w:spacing w:line="440" w:lineRule="exact"/>
              <w:jc w:val="center"/>
              <w:rPr>
                <w:szCs w:val="21"/>
              </w:rPr>
            </w:pP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280" w:lineRule="exact"/>
              <w:jc w:val="center"/>
              <w:rPr>
                <w:rFonts w:hAnsi="宋体" w:cs="宋体" w:hint="eastAsia"/>
                <w:szCs w:val="21"/>
              </w:rPr>
            </w:pPr>
            <w:r>
              <w:rPr>
                <w:szCs w:val="21"/>
              </w:rPr>
              <w:t>递交投标文件地点</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rPr>
                <w:rFonts w:hint="eastAsia"/>
                <w:szCs w:val="21"/>
              </w:rPr>
            </w:pPr>
            <w:r>
              <w:rPr>
                <w:rFonts w:hint="eastAsia"/>
                <w:szCs w:val="21"/>
              </w:rPr>
              <w:t>收件人：安徽天工项目管理有限公司</w:t>
            </w:r>
            <w:r>
              <w:rPr>
                <w:rFonts w:hint="eastAsia"/>
                <w:szCs w:val="21"/>
              </w:rPr>
              <w:t xml:space="preserve"> </w:t>
            </w:r>
          </w:p>
          <w:p w:rsidR="00993D75" w:rsidRDefault="00993D75" w:rsidP="006710D2">
            <w:pPr>
              <w:spacing w:line="440" w:lineRule="exact"/>
              <w:rPr>
                <w:rFonts w:hint="eastAsia"/>
                <w:szCs w:val="21"/>
              </w:rPr>
            </w:pPr>
            <w:r>
              <w:rPr>
                <w:rFonts w:hint="eastAsia"/>
                <w:szCs w:val="21"/>
              </w:rPr>
              <w:t>地</w:t>
            </w:r>
            <w:r>
              <w:rPr>
                <w:rFonts w:hint="eastAsia"/>
                <w:szCs w:val="21"/>
              </w:rPr>
              <w:t xml:space="preserve">  </w:t>
            </w:r>
            <w:r>
              <w:rPr>
                <w:rFonts w:hint="eastAsia"/>
                <w:szCs w:val="21"/>
              </w:rPr>
              <w:t>点：</w:t>
            </w:r>
            <w:r>
              <w:rPr>
                <w:rFonts w:cs="宋体-18030" w:hint="eastAsia"/>
                <w:spacing w:val="-6"/>
                <w:szCs w:val="21"/>
              </w:rPr>
              <w:t>滁州市机电工程学校基建办公室</w:t>
            </w:r>
            <w:r>
              <w:rPr>
                <w:rFonts w:hint="eastAsia"/>
                <w:szCs w:val="21"/>
              </w:rPr>
              <w:t>。</w:t>
            </w:r>
          </w:p>
        </w:tc>
      </w:tr>
      <w:tr w:rsidR="00993D75" w:rsidTr="006710D2">
        <w:tc>
          <w:tcPr>
            <w:tcW w:w="1008" w:type="dxa"/>
            <w:vMerge/>
            <w:tcBorders>
              <w:left w:val="single" w:sz="4" w:space="0" w:color="auto"/>
              <w:right w:val="single" w:sz="4" w:space="0" w:color="auto"/>
            </w:tcBorders>
            <w:vAlign w:val="center"/>
          </w:tcPr>
          <w:p w:rsidR="00993D75" w:rsidRDefault="00993D75" w:rsidP="006710D2">
            <w:pPr>
              <w:spacing w:line="440" w:lineRule="exact"/>
              <w:jc w:val="center"/>
              <w:rPr>
                <w:szCs w:val="21"/>
              </w:rPr>
            </w:pP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280" w:lineRule="exact"/>
              <w:jc w:val="center"/>
              <w:rPr>
                <w:rFonts w:ascii="宋体" w:hAnsi="宋体" w:hint="eastAsia"/>
                <w:szCs w:val="21"/>
              </w:rPr>
            </w:pPr>
            <w:r>
              <w:rPr>
                <w:rFonts w:ascii="宋体" w:hAnsi="宋体" w:hint="eastAsia"/>
                <w:szCs w:val="21"/>
              </w:rPr>
              <w:t>开标时间及地点</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rPr>
                <w:rFonts w:hint="eastAsia"/>
                <w:szCs w:val="21"/>
              </w:rPr>
            </w:pPr>
            <w:r>
              <w:rPr>
                <w:rFonts w:hint="eastAsia"/>
                <w:szCs w:val="21"/>
              </w:rPr>
              <w:t>开标时间：同投标截止时间</w:t>
            </w:r>
          </w:p>
          <w:p w:rsidR="00993D75" w:rsidRDefault="00993D75" w:rsidP="006710D2">
            <w:pPr>
              <w:spacing w:line="440" w:lineRule="exact"/>
              <w:rPr>
                <w:rFonts w:hint="eastAsia"/>
                <w:szCs w:val="21"/>
              </w:rPr>
            </w:pPr>
            <w:r>
              <w:rPr>
                <w:rFonts w:hint="eastAsia"/>
                <w:szCs w:val="21"/>
              </w:rPr>
              <w:t>开标地点：</w:t>
            </w:r>
            <w:r>
              <w:rPr>
                <w:rFonts w:cs="宋体-18030" w:hint="eastAsia"/>
                <w:spacing w:val="-6"/>
                <w:szCs w:val="21"/>
              </w:rPr>
              <w:t>滁州市机电工程学校基建办公室</w:t>
            </w:r>
            <w:r>
              <w:rPr>
                <w:rFonts w:hint="eastAsia"/>
                <w:szCs w:val="21"/>
              </w:rPr>
              <w:t>。</w:t>
            </w:r>
          </w:p>
        </w:tc>
      </w:tr>
      <w:tr w:rsidR="00993D75" w:rsidTr="006710D2">
        <w:trPr>
          <w:trHeight w:val="557"/>
        </w:trPr>
        <w:tc>
          <w:tcPr>
            <w:tcW w:w="1008" w:type="dxa"/>
            <w:vMerge/>
            <w:tcBorders>
              <w:left w:val="single" w:sz="4" w:space="0" w:color="auto"/>
              <w:right w:val="single" w:sz="4" w:space="0" w:color="auto"/>
            </w:tcBorders>
            <w:vAlign w:val="center"/>
          </w:tcPr>
          <w:p w:rsidR="00993D75" w:rsidRDefault="00993D75" w:rsidP="006710D2">
            <w:pPr>
              <w:spacing w:line="440" w:lineRule="exact"/>
              <w:jc w:val="center"/>
              <w:rPr>
                <w:szCs w:val="21"/>
              </w:rPr>
            </w:pP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280" w:lineRule="exact"/>
              <w:jc w:val="center"/>
              <w:rPr>
                <w:rFonts w:ascii="宋体" w:hAnsi="宋体" w:hint="eastAsia"/>
                <w:szCs w:val="21"/>
              </w:rPr>
            </w:pPr>
            <w:r>
              <w:rPr>
                <w:rFonts w:ascii="宋体" w:hAnsi="宋体" w:hint="eastAsia"/>
                <w:szCs w:val="21"/>
              </w:rPr>
              <w:t>开标顺序</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40" w:lineRule="exact"/>
              <w:rPr>
                <w:rFonts w:ascii="宋体" w:hAnsi="宋体" w:cs="宋体" w:hint="eastAsia"/>
              </w:rPr>
            </w:pPr>
            <w:r>
              <w:rPr>
                <w:rFonts w:ascii="宋体" w:hAnsi="宋体" w:cs="宋体" w:hint="eastAsia"/>
              </w:rPr>
              <w:t>密封情况：由投标人或其推选的代表检查投标文件的密封情况；</w:t>
            </w:r>
          </w:p>
          <w:p w:rsidR="00993D75" w:rsidRDefault="00993D75" w:rsidP="006710D2">
            <w:pPr>
              <w:pStyle w:val="p0"/>
              <w:spacing w:line="400" w:lineRule="atLeast"/>
              <w:rPr>
                <w:rFonts w:ascii="宋体" w:hAnsi="宋体" w:cs="宋体-18030" w:hint="eastAsia"/>
              </w:rPr>
            </w:pPr>
            <w:r>
              <w:rPr>
                <w:rFonts w:ascii="宋体" w:hAnsi="宋体" w:cs="宋体" w:hint="eastAsia"/>
              </w:rPr>
              <w:t>开标顺序：资信标、商务标。</w:t>
            </w:r>
          </w:p>
        </w:tc>
      </w:tr>
      <w:tr w:rsidR="00993D75" w:rsidTr="006710D2">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21</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60" w:lineRule="exact"/>
              <w:jc w:val="center"/>
              <w:rPr>
                <w:b/>
                <w:bCs/>
                <w:szCs w:val="21"/>
              </w:rPr>
            </w:pPr>
            <w:r>
              <w:rPr>
                <w:rFonts w:hint="eastAsia"/>
                <w:b/>
                <w:bCs/>
                <w:szCs w:val="21"/>
              </w:rPr>
              <w:t>是否退还投标文件</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pStyle w:val="31"/>
              <w:topLinePunct/>
              <w:spacing w:line="360" w:lineRule="exact"/>
              <w:rPr>
                <w:rFonts w:ascii="Times New Roman"/>
                <w:sz w:val="21"/>
                <w:szCs w:val="21"/>
              </w:rPr>
            </w:pPr>
            <w:r>
              <w:rPr>
                <w:sz w:val="21"/>
                <w:szCs w:val="21"/>
              </w:rPr>
              <w:fldChar w:fldCharType="begin"/>
            </w:r>
            <w:r>
              <w:rPr>
                <w:sz w:val="21"/>
                <w:szCs w:val="21"/>
              </w:rPr>
              <w:instrText xml:space="preserve"> </w:instrText>
            </w:r>
            <w:r>
              <w:rPr>
                <w:rFonts w:hint="eastAsia"/>
                <w:sz w:val="21"/>
                <w:szCs w:val="21"/>
              </w:rPr>
              <w:instrText>eq \o\ac(</w:instrText>
            </w:r>
            <w:r>
              <w:rPr>
                <w:rFonts w:hint="eastAsia"/>
                <w:position w:val="-3"/>
                <w:sz w:val="21"/>
                <w:szCs w:val="21"/>
              </w:rPr>
              <w:instrText>□</w:instrText>
            </w:r>
            <w:r>
              <w:rPr>
                <w:rFonts w:hint="eastAsia"/>
                <w:sz w:val="21"/>
                <w:szCs w:val="21"/>
              </w:rPr>
              <w:instrText>,√)</w:instrText>
            </w:r>
            <w:r>
              <w:rPr>
                <w:sz w:val="21"/>
                <w:szCs w:val="21"/>
              </w:rPr>
              <w:fldChar w:fldCharType="end"/>
            </w:r>
            <w:r>
              <w:rPr>
                <w:rFonts w:ascii="Times New Roman" w:hint="eastAsia"/>
                <w:sz w:val="21"/>
                <w:szCs w:val="21"/>
              </w:rPr>
              <w:t>否；</w:t>
            </w:r>
            <w:r>
              <w:rPr>
                <w:sz w:val="21"/>
                <w:szCs w:val="21"/>
              </w:rPr>
              <w:t>□</w:t>
            </w:r>
            <w:r>
              <w:rPr>
                <w:rFonts w:hint="eastAsia"/>
                <w:sz w:val="21"/>
                <w:szCs w:val="21"/>
              </w:rPr>
              <w:t>是</w:t>
            </w:r>
          </w:p>
        </w:tc>
      </w:tr>
      <w:tr w:rsidR="00993D75" w:rsidTr="006710D2">
        <w:trPr>
          <w:trHeight w:val="488"/>
        </w:trPr>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22</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szCs w:val="21"/>
              </w:rPr>
            </w:pPr>
            <w:r>
              <w:rPr>
                <w:rFonts w:hint="eastAsia"/>
                <w:szCs w:val="21"/>
              </w:rPr>
              <w:t>评标委员会的组建</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rPr>
                <w:rFonts w:hint="eastAsia"/>
                <w:szCs w:val="21"/>
              </w:rPr>
            </w:pPr>
            <w:r>
              <w:rPr>
                <w:rFonts w:hint="eastAsia"/>
                <w:szCs w:val="21"/>
              </w:rPr>
              <w:t>招标人组成</w:t>
            </w:r>
          </w:p>
        </w:tc>
      </w:tr>
      <w:tr w:rsidR="00993D75" w:rsidTr="006710D2">
        <w:trPr>
          <w:trHeight w:val="880"/>
        </w:trPr>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23</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szCs w:val="21"/>
              </w:rPr>
            </w:pPr>
            <w:r>
              <w:rPr>
                <w:rFonts w:hint="eastAsia"/>
                <w:szCs w:val="21"/>
              </w:rPr>
              <w:t>是否授权评标委员会确定中标候选人</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rPr>
                <w:szCs w:val="21"/>
              </w:rPr>
            </w:pPr>
            <w:r>
              <w:rPr>
                <w:rFonts w:hint="eastAsia"/>
                <w:szCs w:val="21"/>
              </w:rPr>
              <w:t>是，推荐的中标候选人数：</w:t>
            </w:r>
            <w:r>
              <w:rPr>
                <w:rFonts w:hint="eastAsia"/>
                <w:szCs w:val="21"/>
              </w:rPr>
              <w:t>3</w:t>
            </w:r>
            <w:r>
              <w:rPr>
                <w:rFonts w:hint="eastAsia"/>
                <w:szCs w:val="21"/>
              </w:rPr>
              <w:t>名，并标明排序。</w:t>
            </w:r>
          </w:p>
        </w:tc>
      </w:tr>
      <w:tr w:rsidR="00993D75" w:rsidTr="006710D2">
        <w:trPr>
          <w:trHeight w:val="653"/>
        </w:trPr>
        <w:tc>
          <w:tcPr>
            <w:tcW w:w="1008" w:type="dxa"/>
            <w:tcBorders>
              <w:top w:val="single" w:sz="4" w:space="0" w:color="auto"/>
              <w:left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24</w:t>
            </w:r>
          </w:p>
        </w:tc>
        <w:tc>
          <w:tcPr>
            <w:tcW w:w="1917" w:type="dxa"/>
            <w:gridSpan w:val="2"/>
            <w:tcBorders>
              <w:top w:val="single" w:sz="4" w:space="0" w:color="auto"/>
              <w:left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中标候选人公示媒介</w:t>
            </w:r>
          </w:p>
        </w:tc>
        <w:tc>
          <w:tcPr>
            <w:tcW w:w="7245" w:type="dxa"/>
            <w:tcBorders>
              <w:top w:val="single" w:sz="4" w:space="0" w:color="auto"/>
              <w:left w:val="single" w:sz="4" w:space="0" w:color="auto"/>
              <w:right w:val="single" w:sz="4" w:space="0" w:color="auto"/>
            </w:tcBorders>
            <w:vAlign w:val="center"/>
          </w:tcPr>
          <w:p w:rsidR="00993D75" w:rsidRDefault="00993D75" w:rsidP="006710D2">
            <w:pPr>
              <w:spacing w:line="440" w:lineRule="exact"/>
              <w:rPr>
                <w:rFonts w:hint="eastAsia"/>
                <w:sz w:val="32"/>
                <w:szCs w:val="32"/>
              </w:rPr>
            </w:pPr>
            <w:r>
              <w:rPr>
                <w:rFonts w:hint="eastAsia"/>
                <w:szCs w:val="21"/>
              </w:rPr>
              <w:t>招标人网站</w:t>
            </w:r>
          </w:p>
        </w:tc>
      </w:tr>
      <w:tr w:rsidR="00993D75" w:rsidTr="006710D2">
        <w:trPr>
          <w:trHeight w:val="1758"/>
        </w:trPr>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25</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szCs w:val="21"/>
              </w:rPr>
            </w:pPr>
            <w:r>
              <w:rPr>
                <w:szCs w:val="21"/>
              </w:rPr>
              <w:t>履约担保</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280" w:lineRule="exact"/>
              <w:rPr>
                <w:rFonts w:hint="eastAsia"/>
                <w:szCs w:val="21"/>
              </w:rPr>
            </w:pPr>
            <w:r>
              <w:rPr>
                <w:szCs w:val="21"/>
              </w:rPr>
              <w:t>履约担保的形式：</w:t>
            </w:r>
            <w:r>
              <w:rPr>
                <w:rFonts w:hint="eastAsia"/>
                <w:szCs w:val="21"/>
              </w:rPr>
              <w:t>银行转账</w:t>
            </w:r>
          </w:p>
          <w:p w:rsidR="00993D75" w:rsidRDefault="00993D75" w:rsidP="006710D2">
            <w:pPr>
              <w:spacing w:line="280" w:lineRule="exact"/>
              <w:rPr>
                <w:rFonts w:hint="eastAsia"/>
                <w:szCs w:val="21"/>
              </w:rPr>
            </w:pPr>
            <w:r>
              <w:rPr>
                <w:szCs w:val="21"/>
              </w:rPr>
              <w:t>履约担保的金额：</w:t>
            </w:r>
            <w:r>
              <w:rPr>
                <w:rFonts w:hint="eastAsia"/>
                <w:position w:val="6"/>
                <w:szCs w:val="21"/>
              </w:rPr>
              <w:t>（中标价</w:t>
            </w:r>
            <w:r>
              <w:rPr>
                <w:rFonts w:hint="eastAsia"/>
                <w:position w:val="6"/>
                <w:szCs w:val="21"/>
              </w:rPr>
              <w:t>-</w:t>
            </w:r>
            <w:r>
              <w:rPr>
                <w:rFonts w:hint="eastAsia"/>
                <w:position w:val="6"/>
                <w:szCs w:val="21"/>
              </w:rPr>
              <w:t>暂列金、暂估价</w:t>
            </w:r>
            <w:r>
              <w:rPr>
                <w:rFonts w:hint="eastAsia"/>
                <w:position w:val="6"/>
                <w:szCs w:val="21"/>
              </w:rPr>
              <w:t>)</w:t>
            </w:r>
            <w:r>
              <w:rPr>
                <w:position w:val="6"/>
                <w:szCs w:val="21"/>
              </w:rPr>
              <w:t>×</w:t>
            </w:r>
            <w:r>
              <w:rPr>
                <w:rFonts w:hint="eastAsia"/>
                <w:position w:val="6"/>
                <w:szCs w:val="21"/>
              </w:rPr>
              <w:t>5</w:t>
            </w:r>
            <w:r>
              <w:rPr>
                <w:position w:val="6"/>
                <w:szCs w:val="21"/>
              </w:rPr>
              <w:t>%</w:t>
            </w:r>
            <w:r>
              <w:rPr>
                <w:rFonts w:ascii="宋体" w:hAnsi="宋体" w:cs="宋体" w:hint="eastAsia"/>
                <w:kern w:val="0"/>
                <w:szCs w:val="21"/>
              </w:rPr>
              <w:t xml:space="preserve">  </w:t>
            </w:r>
          </w:p>
          <w:p w:rsidR="00993D75" w:rsidRDefault="00993D75" w:rsidP="006710D2">
            <w:pPr>
              <w:spacing w:line="280" w:lineRule="exact"/>
              <w:rPr>
                <w:rFonts w:hint="eastAsia"/>
                <w:szCs w:val="21"/>
              </w:rPr>
            </w:pPr>
            <w:r>
              <w:rPr>
                <w:rFonts w:hint="eastAsia"/>
                <w:szCs w:val="21"/>
              </w:rPr>
              <w:t>收款单位：</w:t>
            </w:r>
            <w:r>
              <w:rPr>
                <w:rFonts w:ascii="宋体" w:cs="宋体-18030" w:hint="eastAsia"/>
                <w:szCs w:val="21"/>
              </w:rPr>
              <w:t>另行通知</w:t>
            </w:r>
          </w:p>
          <w:p w:rsidR="00993D75" w:rsidRDefault="00993D75" w:rsidP="006710D2">
            <w:pPr>
              <w:spacing w:line="280" w:lineRule="exact"/>
              <w:rPr>
                <w:rFonts w:hint="eastAsia"/>
                <w:szCs w:val="21"/>
              </w:rPr>
            </w:pPr>
            <w:r>
              <w:rPr>
                <w:rFonts w:hint="eastAsia"/>
                <w:szCs w:val="21"/>
              </w:rPr>
              <w:t>开户行、账号：另行通知</w:t>
            </w:r>
          </w:p>
          <w:p w:rsidR="00993D75" w:rsidRDefault="00993D75" w:rsidP="006710D2">
            <w:pPr>
              <w:spacing w:line="360" w:lineRule="auto"/>
              <w:rPr>
                <w:rFonts w:hAnsi="宋体" w:cs="宋体" w:hint="eastAsia"/>
                <w:kern w:val="0"/>
                <w:szCs w:val="21"/>
                <w:u w:val="single"/>
              </w:rPr>
            </w:pPr>
            <w:r>
              <w:rPr>
                <w:rFonts w:hint="eastAsia"/>
                <w:szCs w:val="21"/>
              </w:rPr>
              <w:t>退还时间：履约保证金在供货安装结束（配套费用付清至总承包方后），验收合格</w:t>
            </w:r>
            <w:r>
              <w:rPr>
                <w:rFonts w:hint="eastAsia"/>
                <w:szCs w:val="21"/>
              </w:rPr>
              <w:t>30</w:t>
            </w:r>
            <w:r>
              <w:rPr>
                <w:rFonts w:hint="eastAsia"/>
                <w:szCs w:val="21"/>
              </w:rPr>
              <w:t>日后全部无息退还。</w:t>
            </w:r>
          </w:p>
        </w:tc>
      </w:tr>
      <w:tr w:rsidR="00993D75" w:rsidTr="006710D2">
        <w:trPr>
          <w:trHeight w:val="1758"/>
        </w:trPr>
        <w:tc>
          <w:tcPr>
            <w:tcW w:w="100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26</w:t>
            </w: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付款方式</w:t>
            </w:r>
          </w:p>
        </w:tc>
        <w:tc>
          <w:tcPr>
            <w:tcW w:w="7245"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pStyle w:val="af8"/>
              <w:spacing w:before="203"/>
              <w:rPr>
                <w:rFonts w:ascii="新宋体" w:eastAsia="新宋体"/>
                <w:b/>
                <w:bCs/>
              </w:rPr>
            </w:pPr>
            <w:r>
              <w:rPr>
                <w:rFonts w:ascii="新宋体" w:eastAsia="新宋体" w:hint="eastAsia"/>
                <w:b/>
                <w:bCs/>
              </w:rPr>
              <w:t>合同签订后，人防门框送现场前两个月，预付合同总价的 30%；门框送到现场，支</w:t>
            </w:r>
            <w:r>
              <w:rPr>
                <w:rFonts w:ascii="新宋体" w:eastAsia="新宋体" w:hint="eastAsia"/>
                <w:b/>
                <w:bCs/>
                <w:spacing w:val="-7"/>
              </w:rPr>
              <w:t xml:space="preserve">付合同总价的 </w:t>
            </w:r>
            <w:r>
              <w:rPr>
                <w:rFonts w:ascii="新宋体" w:eastAsia="新宋体" w:hint="eastAsia"/>
                <w:b/>
                <w:bCs/>
              </w:rPr>
              <w:t>30%；</w:t>
            </w:r>
            <w:r>
              <w:rPr>
                <w:rFonts w:ascii="新宋体" w:eastAsia="新宋体" w:hint="eastAsia"/>
                <w:b/>
                <w:bCs/>
                <w:spacing w:val="-4"/>
              </w:rPr>
              <w:t xml:space="preserve">门扇送到现场，支付合同总价的 </w:t>
            </w:r>
            <w:r>
              <w:rPr>
                <w:rFonts w:ascii="新宋体" w:eastAsia="新宋体" w:hint="eastAsia"/>
                <w:b/>
                <w:bCs/>
              </w:rPr>
              <w:t>35%；</w:t>
            </w:r>
            <w:r>
              <w:rPr>
                <w:rFonts w:ascii="新宋体" w:eastAsia="新宋体" w:hint="eastAsia"/>
                <w:b/>
                <w:bCs/>
                <w:spacing w:val="-5"/>
              </w:rPr>
              <w:t xml:space="preserve">防护设备验收合格后 </w:t>
            </w:r>
            <w:r>
              <w:rPr>
                <w:rFonts w:ascii="新宋体" w:eastAsia="新宋体" w:hint="eastAsia"/>
                <w:b/>
                <w:bCs/>
              </w:rPr>
              <w:t>15</w:t>
            </w:r>
            <w:r>
              <w:rPr>
                <w:rFonts w:ascii="新宋体" w:eastAsia="新宋体" w:hint="eastAsia"/>
                <w:b/>
                <w:bCs/>
                <w:spacing w:val="-23"/>
              </w:rPr>
              <w:t xml:space="preserve"> 日</w:t>
            </w:r>
            <w:r>
              <w:rPr>
                <w:rFonts w:ascii="新宋体" w:eastAsia="新宋体" w:hint="eastAsia"/>
                <w:b/>
                <w:bCs/>
                <w:spacing w:val="-31"/>
              </w:rPr>
              <w:t xml:space="preserve">内，支付 </w:t>
            </w:r>
            <w:r>
              <w:rPr>
                <w:rFonts w:ascii="新宋体" w:eastAsia="新宋体" w:hint="eastAsia"/>
                <w:b/>
                <w:bCs/>
              </w:rPr>
              <w:t>5%余款。</w:t>
            </w:r>
          </w:p>
          <w:p w:rsidR="00993D75" w:rsidRDefault="00993D75" w:rsidP="006710D2">
            <w:pPr>
              <w:pStyle w:val="af8"/>
              <w:spacing w:line="293" w:lineRule="exact"/>
              <w:rPr>
                <w:rFonts w:hint="eastAsia"/>
                <w:szCs w:val="21"/>
              </w:rPr>
            </w:pPr>
            <w:r>
              <w:rPr>
                <w:b/>
                <w:bCs/>
              </w:rPr>
              <w:t>注：每次付款均需向</w:t>
            </w:r>
            <w:r>
              <w:rPr>
                <w:rFonts w:hint="eastAsia"/>
                <w:b/>
                <w:bCs/>
              </w:rPr>
              <w:t>招标人</w:t>
            </w:r>
            <w:r>
              <w:rPr>
                <w:b/>
                <w:bCs/>
              </w:rPr>
              <w:t>提供正规有效等额的增值税专用发票。</w:t>
            </w:r>
          </w:p>
        </w:tc>
      </w:tr>
      <w:tr w:rsidR="00993D75" w:rsidTr="006710D2">
        <w:tc>
          <w:tcPr>
            <w:tcW w:w="1140"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招标代理服务费</w:t>
            </w:r>
          </w:p>
        </w:tc>
        <w:tc>
          <w:tcPr>
            <w:tcW w:w="9030"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270" w:lineRule="exact"/>
              <w:rPr>
                <w:rFonts w:ascii="宋体" w:hAnsi="宋体" w:cs="宋体" w:hint="eastAsia"/>
                <w:kern w:val="0"/>
                <w:szCs w:val="21"/>
              </w:rPr>
            </w:pPr>
            <w:r>
              <w:rPr>
                <w:rFonts w:ascii="宋体" w:hAnsi="宋体" w:cs="宋体" w:hint="eastAsia"/>
                <w:szCs w:val="21"/>
              </w:rPr>
              <w:t>1、本工程招标代理</w:t>
            </w:r>
            <w:r>
              <w:rPr>
                <w:rFonts w:ascii="宋体" w:hAnsi="宋体" w:cs="宋体" w:hint="eastAsia"/>
                <w:kern w:val="0"/>
                <w:szCs w:val="21"/>
              </w:rPr>
              <w:t>费按2018-2019年度代理工程施工类的服务费报价标准，及专家评审费用（专家评审费用以实际支付为准）</w:t>
            </w:r>
            <w:r>
              <w:rPr>
                <w:rFonts w:ascii="宋体" w:hAnsi="宋体" w:cs="宋体" w:hint="eastAsia"/>
                <w:kern w:val="0"/>
                <w:szCs w:val="21"/>
              </w:rPr>
              <w:object w:dxaOrig="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75pt;height:.75pt;mso-wrap-style:square;mso-position-horizontal-relative:page;mso-position-vertical-relative:page" o:ole="">
                  <v:imagedata r:id="rId7" o:title=""/>
                </v:shape>
                <o:OLEObject Type="Embed" ProgID="WPS.Doc.6" ShapeID="对象 1" DrawAspect="Content" ObjectID="_1615895119" r:id="rId8">
                  <o:FieldCodes>\* MERGEFORMAT</o:FieldCodes>
                </o:OLEObject>
              </w:object>
            </w:r>
            <w:r>
              <w:rPr>
                <w:rFonts w:ascii="宋体" w:hAnsi="宋体" w:cs="宋体" w:hint="eastAsia"/>
                <w:kern w:val="0"/>
                <w:szCs w:val="21"/>
              </w:rPr>
              <w:t>。</w:t>
            </w:r>
          </w:p>
          <w:p w:rsidR="00993D75" w:rsidRDefault="00993D75" w:rsidP="006710D2">
            <w:pPr>
              <w:spacing w:line="300" w:lineRule="exact"/>
              <w:jc w:val="left"/>
              <w:rPr>
                <w:szCs w:val="21"/>
              </w:rPr>
            </w:pPr>
            <w:r>
              <w:rPr>
                <w:rFonts w:ascii="宋体" w:hAnsi="宋体" w:cs="宋体" w:hint="eastAsia"/>
                <w:szCs w:val="21"/>
              </w:rPr>
              <w:t>2、上述所有费用应含在投标报价中，投标人在投标报价让利中考虑上述费用；上述费用由中标单位在领取中标通知书时一次性付清给代理机构。</w:t>
            </w:r>
          </w:p>
        </w:tc>
      </w:tr>
      <w:tr w:rsidR="00993D75" w:rsidTr="006710D2">
        <w:trPr>
          <w:trHeight w:val="1490"/>
        </w:trPr>
        <w:tc>
          <w:tcPr>
            <w:tcW w:w="1140"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440" w:lineRule="exact"/>
              <w:jc w:val="center"/>
              <w:rPr>
                <w:rFonts w:hint="eastAsia"/>
                <w:szCs w:val="21"/>
              </w:rPr>
            </w:pPr>
            <w:r>
              <w:rPr>
                <w:rFonts w:hint="eastAsia"/>
                <w:szCs w:val="21"/>
              </w:rPr>
              <w:t>重要说明</w:t>
            </w:r>
          </w:p>
        </w:tc>
        <w:tc>
          <w:tcPr>
            <w:tcW w:w="9030"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pStyle w:val="TableParagraph"/>
              <w:spacing w:before="66" w:line="304" w:lineRule="auto"/>
              <w:ind w:left="8" w:right="45"/>
              <w:jc w:val="left"/>
              <w:rPr>
                <w:rFonts w:ascii="宋体" w:hAnsi="宋体" w:cs="宋体" w:hint="eastAsia"/>
                <w:szCs w:val="21"/>
              </w:rPr>
            </w:pPr>
            <w:r>
              <w:rPr>
                <w:rFonts w:ascii="宋体" w:hAnsi="宋体" w:cs="宋体" w:hint="eastAsia"/>
                <w:szCs w:val="21"/>
              </w:rPr>
              <w:t>投标人对招标人提供的采购清单应完全响应，如果后期施工过程中发现个别设备（材料）名称及技术参数不符合招标人使用需求的，招标人有权要求投标人按照招标文件中采购清单的设备（材料）名称及技术参数供货，且该部分设备（材料）差价不予调整。</w:t>
            </w:r>
          </w:p>
        </w:tc>
      </w:tr>
    </w:tbl>
    <w:p w:rsidR="00993D75" w:rsidRDefault="00993D75" w:rsidP="00993D75">
      <w:pPr>
        <w:pStyle w:val="20"/>
        <w:rPr>
          <w:rFonts w:hint="eastAsia"/>
        </w:rPr>
      </w:pPr>
      <w:bookmarkStart w:id="27" w:name="_Toc144974497"/>
      <w:bookmarkStart w:id="28" w:name="_Toc246996175"/>
      <w:bookmarkStart w:id="29" w:name="_Toc324404815"/>
      <w:bookmarkStart w:id="30" w:name="_Toc246996918"/>
      <w:bookmarkStart w:id="31" w:name="_Toc152042305"/>
      <w:bookmarkStart w:id="32" w:name="_Toc152045529"/>
      <w:bookmarkStart w:id="33" w:name="_Toc247085689"/>
      <w:bookmarkStart w:id="34" w:name="_Toc506107269"/>
      <w:bookmarkStart w:id="35" w:name="_Toc179632546"/>
      <w:r>
        <w:rPr>
          <w:rFonts w:hint="eastAsia"/>
        </w:rPr>
        <w:lastRenderedPageBreak/>
        <w:t xml:space="preserve">1. </w:t>
      </w:r>
      <w:r>
        <w:rPr>
          <w:rFonts w:hint="eastAsia"/>
        </w:rPr>
        <w:t>总则</w:t>
      </w:r>
      <w:bookmarkEnd w:id="27"/>
      <w:bookmarkEnd w:id="28"/>
      <w:bookmarkEnd w:id="29"/>
      <w:bookmarkEnd w:id="30"/>
      <w:bookmarkEnd w:id="31"/>
      <w:bookmarkEnd w:id="32"/>
      <w:bookmarkEnd w:id="33"/>
      <w:bookmarkEnd w:id="34"/>
      <w:bookmarkEnd w:id="35"/>
    </w:p>
    <w:p w:rsidR="00993D75" w:rsidRDefault="00993D75" w:rsidP="00993D75">
      <w:pPr>
        <w:pStyle w:val="3"/>
        <w:rPr>
          <w:rFonts w:hint="eastAsia"/>
        </w:rPr>
      </w:pPr>
      <w:bookmarkStart w:id="36" w:name="_Toc246996176"/>
      <w:bookmarkStart w:id="37" w:name="_Toc246996919"/>
      <w:bookmarkStart w:id="38" w:name="_Toc247085690"/>
      <w:bookmarkStart w:id="39" w:name="_Toc296602421"/>
      <w:bookmarkStart w:id="40" w:name="_Toc324404816"/>
      <w:bookmarkStart w:id="41" w:name="_Toc144974498"/>
      <w:bookmarkStart w:id="42" w:name="_Toc152042306"/>
      <w:bookmarkStart w:id="43" w:name="_Toc152045530"/>
      <w:bookmarkStart w:id="44" w:name="_Toc179632547"/>
      <w:bookmarkStart w:id="45" w:name="_Toc506107270"/>
      <w:r>
        <w:rPr>
          <w:rFonts w:hint="eastAsia"/>
        </w:rPr>
        <w:t xml:space="preserve">1.1 </w:t>
      </w:r>
      <w:r>
        <w:rPr>
          <w:rFonts w:hint="eastAsia"/>
        </w:rPr>
        <w:t>项目概况</w:t>
      </w:r>
      <w:bookmarkEnd w:id="36"/>
      <w:bookmarkEnd w:id="37"/>
      <w:bookmarkEnd w:id="38"/>
      <w:bookmarkEnd w:id="39"/>
      <w:bookmarkEnd w:id="40"/>
      <w:bookmarkEnd w:id="41"/>
      <w:bookmarkEnd w:id="42"/>
      <w:bookmarkEnd w:id="43"/>
      <w:bookmarkEnd w:id="44"/>
      <w:bookmarkEnd w:id="45"/>
    </w:p>
    <w:p w:rsidR="00993D75" w:rsidRDefault="00993D75" w:rsidP="00993D75">
      <w:pPr>
        <w:spacing w:line="400" w:lineRule="exact"/>
        <w:ind w:firstLineChars="200" w:firstLine="420"/>
        <w:rPr>
          <w:rFonts w:hint="eastAsia"/>
        </w:rPr>
      </w:pPr>
      <w:r>
        <w:rPr>
          <w:rFonts w:hint="eastAsia"/>
        </w:rPr>
        <w:t>1.1.1</w:t>
      </w:r>
      <w:r>
        <w:rPr>
          <w:rFonts w:hint="eastAsia"/>
        </w:rPr>
        <w:t>根据《中华人民共和国招标投标法》等有关法律、法规和规章的规定，本招标项目已具备招标条件，现对本项目施工进行招标。</w:t>
      </w:r>
    </w:p>
    <w:p w:rsidR="00993D75" w:rsidRDefault="00993D75" w:rsidP="00993D75">
      <w:pPr>
        <w:spacing w:line="400" w:lineRule="exact"/>
        <w:ind w:firstLineChars="200" w:firstLine="420"/>
        <w:rPr>
          <w:rFonts w:hint="eastAsia"/>
        </w:rPr>
      </w:pPr>
      <w:r>
        <w:rPr>
          <w:rFonts w:hint="eastAsia"/>
        </w:rPr>
        <w:t xml:space="preserve">1.1.2 </w:t>
      </w:r>
      <w:r>
        <w:rPr>
          <w:rFonts w:hint="eastAsia"/>
        </w:rPr>
        <w:t>本招标项目招标人：见投标人须知前附表。</w:t>
      </w:r>
    </w:p>
    <w:p w:rsidR="00993D75" w:rsidRDefault="00993D75" w:rsidP="00993D75">
      <w:pPr>
        <w:spacing w:line="400" w:lineRule="exact"/>
        <w:ind w:firstLineChars="200" w:firstLine="420"/>
        <w:rPr>
          <w:rFonts w:hint="eastAsia"/>
        </w:rPr>
      </w:pPr>
      <w:r>
        <w:rPr>
          <w:rFonts w:hint="eastAsia"/>
        </w:rPr>
        <w:t xml:space="preserve">1.1.3 </w:t>
      </w:r>
      <w:r>
        <w:rPr>
          <w:rFonts w:hint="eastAsia"/>
        </w:rPr>
        <w:t>本招标项目招标代理机构：见投标人须知前附表。</w:t>
      </w:r>
    </w:p>
    <w:p w:rsidR="00993D75" w:rsidRDefault="00993D75" w:rsidP="00993D75">
      <w:pPr>
        <w:spacing w:line="400" w:lineRule="exact"/>
        <w:ind w:firstLineChars="200" w:firstLine="420"/>
        <w:rPr>
          <w:rFonts w:hint="eastAsia"/>
        </w:rPr>
      </w:pPr>
      <w:r>
        <w:rPr>
          <w:rFonts w:hint="eastAsia"/>
        </w:rPr>
        <w:t xml:space="preserve">1.1.4 </w:t>
      </w:r>
      <w:r>
        <w:rPr>
          <w:rFonts w:hint="eastAsia"/>
        </w:rPr>
        <w:t>本招标项目名称：见投标人须知前附表。</w:t>
      </w:r>
    </w:p>
    <w:p w:rsidR="00993D75" w:rsidRDefault="00993D75" w:rsidP="00993D75">
      <w:pPr>
        <w:spacing w:line="400" w:lineRule="exact"/>
        <w:ind w:firstLineChars="200" w:firstLine="420"/>
        <w:rPr>
          <w:rFonts w:hint="eastAsia"/>
        </w:rPr>
      </w:pPr>
      <w:r>
        <w:rPr>
          <w:rFonts w:hint="eastAsia"/>
        </w:rPr>
        <w:t xml:space="preserve">1.1.5 </w:t>
      </w:r>
      <w:r>
        <w:rPr>
          <w:rFonts w:hint="eastAsia"/>
        </w:rPr>
        <w:t>本招标项目建设地点：见投标人须知前附表。</w:t>
      </w:r>
    </w:p>
    <w:p w:rsidR="00993D75" w:rsidRDefault="00993D75" w:rsidP="00993D75">
      <w:pPr>
        <w:pStyle w:val="3"/>
        <w:rPr>
          <w:rFonts w:hint="eastAsia"/>
        </w:rPr>
      </w:pPr>
      <w:bookmarkStart w:id="46" w:name="_Toc246996177"/>
      <w:bookmarkStart w:id="47" w:name="_Toc144974499"/>
      <w:bookmarkStart w:id="48" w:name="_Toc152042307"/>
      <w:bookmarkStart w:id="49" w:name="_Toc246996920"/>
      <w:bookmarkStart w:id="50" w:name="_Toc179632548"/>
      <w:bookmarkStart w:id="51" w:name="_Toc152045531"/>
      <w:bookmarkStart w:id="52" w:name="_Toc247085691"/>
      <w:bookmarkStart w:id="53" w:name="_Toc296602422"/>
      <w:bookmarkStart w:id="54" w:name="_Toc324404817"/>
      <w:bookmarkStart w:id="55" w:name="_Toc506107271"/>
      <w:r>
        <w:rPr>
          <w:rFonts w:hint="eastAsia"/>
        </w:rPr>
        <w:t xml:space="preserve">1.2 </w:t>
      </w:r>
      <w:r>
        <w:rPr>
          <w:rFonts w:hint="eastAsia"/>
        </w:rPr>
        <w:t>资金来源和落实情况</w:t>
      </w:r>
      <w:bookmarkEnd w:id="46"/>
      <w:bookmarkEnd w:id="47"/>
      <w:bookmarkEnd w:id="48"/>
      <w:bookmarkEnd w:id="49"/>
      <w:bookmarkEnd w:id="50"/>
      <w:bookmarkEnd w:id="51"/>
      <w:bookmarkEnd w:id="52"/>
      <w:bookmarkEnd w:id="53"/>
      <w:bookmarkEnd w:id="54"/>
      <w:bookmarkEnd w:id="55"/>
    </w:p>
    <w:p w:rsidR="00993D75" w:rsidRDefault="00993D75" w:rsidP="00993D75">
      <w:pPr>
        <w:spacing w:line="400" w:lineRule="exact"/>
        <w:ind w:firstLineChars="200" w:firstLine="420"/>
        <w:rPr>
          <w:rFonts w:hint="eastAsia"/>
        </w:rPr>
      </w:pPr>
      <w:r>
        <w:rPr>
          <w:rFonts w:hint="eastAsia"/>
        </w:rPr>
        <w:t xml:space="preserve">1.2.1 </w:t>
      </w:r>
      <w:r>
        <w:rPr>
          <w:rFonts w:hint="eastAsia"/>
        </w:rPr>
        <w:t>本招标项目的资金来源及出资比例：见投标人须知前附表。</w:t>
      </w:r>
    </w:p>
    <w:p w:rsidR="00993D75" w:rsidRDefault="00993D75" w:rsidP="00993D75">
      <w:pPr>
        <w:spacing w:line="400" w:lineRule="exact"/>
        <w:ind w:firstLineChars="200" w:firstLine="420"/>
        <w:rPr>
          <w:rFonts w:hint="eastAsia"/>
        </w:rPr>
      </w:pPr>
      <w:r>
        <w:rPr>
          <w:rFonts w:hint="eastAsia"/>
        </w:rPr>
        <w:t xml:space="preserve">1.2.2 </w:t>
      </w:r>
      <w:r>
        <w:rPr>
          <w:rFonts w:hint="eastAsia"/>
        </w:rPr>
        <w:t>本招标项目的资金落实情况：见投标人须知前附表。</w:t>
      </w:r>
    </w:p>
    <w:p w:rsidR="00993D75" w:rsidRDefault="00993D75" w:rsidP="00993D75">
      <w:pPr>
        <w:pStyle w:val="3"/>
        <w:rPr>
          <w:rFonts w:hint="eastAsia"/>
        </w:rPr>
      </w:pPr>
      <w:bookmarkStart w:id="56" w:name="_Toc144974500"/>
      <w:bookmarkStart w:id="57" w:name="_Toc152042308"/>
      <w:bookmarkStart w:id="58" w:name="_Toc246996921"/>
      <w:bookmarkStart w:id="59" w:name="_Toc296602423"/>
      <w:bookmarkStart w:id="60" w:name="_Toc152045532"/>
      <w:bookmarkStart w:id="61" w:name="_Toc324404818"/>
      <w:bookmarkStart w:id="62" w:name="_Toc179632549"/>
      <w:bookmarkStart w:id="63" w:name="_Toc247085692"/>
      <w:bookmarkStart w:id="64" w:name="_Toc246996178"/>
      <w:bookmarkStart w:id="65" w:name="_Toc506107272"/>
      <w:r>
        <w:rPr>
          <w:rFonts w:hint="eastAsia"/>
        </w:rPr>
        <w:t xml:space="preserve">1.3 </w:t>
      </w:r>
      <w:r>
        <w:rPr>
          <w:rFonts w:hint="eastAsia"/>
        </w:rPr>
        <w:t>招标范围、计划工期、质量要求</w:t>
      </w:r>
      <w:bookmarkEnd w:id="56"/>
      <w:bookmarkEnd w:id="57"/>
      <w:bookmarkEnd w:id="58"/>
      <w:bookmarkEnd w:id="59"/>
      <w:bookmarkEnd w:id="60"/>
      <w:bookmarkEnd w:id="61"/>
      <w:bookmarkEnd w:id="62"/>
      <w:bookmarkEnd w:id="63"/>
      <w:bookmarkEnd w:id="64"/>
      <w:bookmarkEnd w:id="65"/>
    </w:p>
    <w:p w:rsidR="00993D75" w:rsidRDefault="00993D75" w:rsidP="00993D75">
      <w:pPr>
        <w:spacing w:line="400" w:lineRule="exact"/>
        <w:ind w:firstLineChars="200" w:firstLine="420"/>
        <w:rPr>
          <w:rFonts w:hint="eastAsia"/>
        </w:rPr>
      </w:pPr>
      <w:r>
        <w:rPr>
          <w:rFonts w:hint="eastAsia"/>
        </w:rPr>
        <w:t xml:space="preserve">1.3.1 </w:t>
      </w:r>
      <w:r>
        <w:rPr>
          <w:rFonts w:hint="eastAsia"/>
        </w:rPr>
        <w:t>本次招标范围：见投标人须知前附表。</w:t>
      </w:r>
    </w:p>
    <w:p w:rsidR="00993D75" w:rsidRDefault="00993D75" w:rsidP="00993D75">
      <w:pPr>
        <w:spacing w:line="400" w:lineRule="exact"/>
        <w:ind w:firstLineChars="200" w:firstLine="420"/>
        <w:rPr>
          <w:rFonts w:hint="eastAsia"/>
        </w:rPr>
      </w:pPr>
      <w:r>
        <w:rPr>
          <w:rFonts w:hint="eastAsia"/>
        </w:rPr>
        <w:t xml:space="preserve">1.3.2 </w:t>
      </w:r>
      <w:r>
        <w:rPr>
          <w:rFonts w:hint="eastAsia"/>
        </w:rPr>
        <w:t>本招标项目的计划工期：见投标人须知前附表。</w:t>
      </w:r>
    </w:p>
    <w:p w:rsidR="00993D75" w:rsidRDefault="00993D75" w:rsidP="00993D75">
      <w:pPr>
        <w:spacing w:line="400" w:lineRule="exact"/>
        <w:ind w:firstLineChars="200" w:firstLine="420"/>
        <w:rPr>
          <w:rFonts w:hint="eastAsia"/>
        </w:rPr>
      </w:pPr>
      <w:r>
        <w:rPr>
          <w:rFonts w:hint="eastAsia"/>
        </w:rPr>
        <w:t xml:space="preserve">1.3.3 </w:t>
      </w:r>
      <w:r>
        <w:rPr>
          <w:rFonts w:hint="eastAsia"/>
        </w:rPr>
        <w:t>本招标项目的质量要求：见投标人须知前附表。</w:t>
      </w:r>
    </w:p>
    <w:p w:rsidR="00993D75" w:rsidRDefault="00993D75" w:rsidP="00993D75">
      <w:pPr>
        <w:pStyle w:val="3"/>
        <w:rPr>
          <w:rFonts w:hint="eastAsia"/>
        </w:rPr>
      </w:pPr>
      <w:bookmarkStart w:id="66" w:name="_Toc246996922"/>
      <w:bookmarkStart w:id="67" w:name="_Toc247085693"/>
      <w:bookmarkStart w:id="68" w:name="_Toc246996179"/>
      <w:bookmarkStart w:id="69" w:name="_Toc324404819"/>
      <w:bookmarkStart w:id="70" w:name="_Toc144974502"/>
      <w:bookmarkStart w:id="71" w:name="_Toc296602424"/>
      <w:bookmarkStart w:id="72" w:name="_Toc179632551"/>
      <w:bookmarkStart w:id="73" w:name="_Toc152045534"/>
      <w:bookmarkStart w:id="74" w:name="_Toc152042310"/>
      <w:bookmarkStart w:id="75" w:name="_Toc506107273"/>
      <w:r>
        <w:rPr>
          <w:rFonts w:hint="eastAsia"/>
        </w:rPr>
        <w:t xml:space="preserve">1.4 </w:t>
      </w:r>
      <w:r>
        <w:rPr>
          <w:rFonts w:hint="eastAsia"/>
        </w:rPr>
        <w:t>投标人资格要求</w:t>
      </w:r>
      <w:bookmarkEnd w:id="66"/>
      <w:bookmarkEnd w:id="67"/>
      <w:bookmarkEnd w:id="68"/>
      <w:bookmarkEnd w:id="69"/>
      <w:bookmarkEnd w:id="70"/>
      <w:bookmarkEnd w:id="71"/>
      <w:bookmarkEnd w:id="72"/>
      <w:bookmarkEnd w:id="73"/>
      <w:bookmarkEnd w:id="74"/>
      <w:bookmarkEnd w:id="75"/>
    </w:p>
    <w:p w:rsidR="00993D75" w:rsidRDefault="00993D75" w:rsidP="00993D75">
      <w:pPr>
        <w:spacing w:line="400" w:lineRule="exact"/>
        <w:ind w:firstLineChars="171" w:firstLine="359"/>
        <w:rPr>
          <w:rFonts w:hint="eastAsia"/>
        </w:rPr>
      </w:pPr>
      <w:r>
        <w:rPr>
          <w:rFonts w:hint="eastAsia"/>
        </w:rPr>
        <w:t xml:space="preserve">1.4.1 </w:t>
      </w:r>
      <w:r>
        <w:rPr>
          <w:rFonts w:hint="eastAsia"/>
        </w:rPr>
        <w:t>投标人应具备承担本项目施工的资质条件、能力和信誉。</w:t>
      </w:r>
    </w:p>
    <w:p w:rsidR="00993D75" w:rsidRDefault="00993D75" w:rsidP="00993D75">
      <w:pPr>
        <w:spacing w:line="400" w:lineRule="exact"/>
        <w:ind w:firstLineChars="171" w:firstLine="359"/>
        <w:rPr>
          <w:rFonts w:hint="eastAsia"/>
        </w:rPr>
      </w:pPr>
      <w:r>
        <w:rPr>
          <w:rFonts w:hint="eastAsia"/>
        </w:rPr>
        <w:t>（</w:t>
      </w:r>
      <w:r>
        <w:rPr>
          <w:rFonts w:hint="eastAsia"/>
        </w:rPr>
        <w:t>1</w:t>
      </w:r>
      <w:r>
        <w:rPr>
          <w:rFonts w:hint="eastAsia"/>
        </w:rPr>
        <w:t>）资质条件：见投标人须知前附表；</w:t>
      </w:r>
    </w:p>
    <w:p w:rsidR="00993D75" w:rsidRDefault="00993D75" w:rsidP="00993D75">
      <w:pPr>
        <w:spacing w:line="400" w:lineRule="exact"/>
        <w:ind w:firstLineChars="171" w:firstLine="359"/>
        <w:rPr>
          <w:rFonts w:hint="eastAsia"/>
        </w:rPr>
      </w:pPr>
      <w:r>
        <w:rPr>
          <w:rFonts w:hint="eastAsia"/>
        </w:rPr>
        <w:t>（</w:t>
      </w:r>
      <w:r>
        <w:rPr>
          <w:rFonts w:hint="eastAsia"/>
        </w:rPr>
        <w:t>2</w:t>
      </w:r>
      <w:r>
        <w:rPr>
          <w:rFonts w:hint="eastAsia"/>
        </w:rPr>
        <w:t>）项目负责人资格：见投标人须知前附表；</w:t>
      </w:r>
    </w:p>
    <w:p w:rsidR="00993D75" w:rsidRDefault="00993D75" w:rsidP="00993D75">
      <w:pPr>
        <w:spacing w:line="400" w:lineRule="exact"/>
        <w:ind w:firstLineChars="171" w:firstLine="359"/>
        <w:rPr>
          <w:rFonts w:hint="eastAsia"/>
        </w:rPr>
      </w:pPr>
      <w:r>
        <w:rPr>
          <w:rFonts w:hint="eastAsia"/>
        </w:rPr>
        <w:t>（</w:t>
      </w:r>
      <w:r>
        <w:rPr>
          <w:rFonts w:hint="eastAsia"/>
        </w:rPr>
        <w:t>3</w:t>
      </w:r>
      <w:r>
        <w:rPr>
          <w:rFonts w:hint="eastAsia"/>
        </w:rPr>
        <w:t>）财务要求：见投标人须知前附表；</w:t>
      </w:r>
    </w:p>
    <w:p w:rsidR="00993D75" w:rsidRDefault="00993D75" w:rsidP="00993D75">
      <w:pPr>
        <w:spacing w:line="400" w:lineRule="exact"/>
        <w:ind w:firstLineChars="171" w:firstLine="359"/>
        <w:rPr>
          <w:rFonts w:hint="eastAsia"/>
        </w:rPr>
      </w:pPr>
      <w:r>
        <w:rPr>
          <w:rFonts w:hint="eastAsia"/>
        </w:rPr>
        <w:t>（</w:t>
      </w:r>
      <w:r>
        <w:rPr>
          <w:rFonts w:hint="eastAsia"/>
        </w:rPr>
        <w:t>4</w:t>
      </w:r>
      <w:r>
        <w:rPr>
          <w:rFonts w:hint="eastAsia"/>
        </w:rPr>
        <w:t>）业绩要求：见投标人须知前附表；</w:t>
      </w:r>
    </w:p>
    <w:p w:rsidR="00993D75" w:rsidRDefault="00993D75" w:rsidP="00993D75">
      <w:pPr>
        <w:spacing w:line="400" w:lineRule="exact"/>
        <w:ind w:firstLineChars="171" w:firstLine="359"/>
        <w:rPr>
          <w:rFonts w:hint="eastAsia"/>
        </w:rPr>
      </w:pPr>
      <w:r>
        <w:rPr>
          <w:rFonts w:hint="eastAsia"/>
        </w:rPr>
        <w:t>（</w:t>
      </w:r>
      <w:r>
        <w:rPr>
          <w:rFonts w:hint="eastAsia"/>
        </w:rPr>
        <w:t>5</w:t>
      </w:r>
      <w:r>
        <w:rPr>
          <w:rFonts w:hint="eastAsia"/>
        </w:rPr>
        <w:t>）其他要求：见投标人须知前附表。</w:t>
      </w:r>
    </w:p>
    <w:p w:rsidR="00993D75" w:rsidRDefault="00993D75" w:rsidP="00993D75">
      <w:pPr>
        <w:spacing w:line="400" w:lineRule="exact"/>
        <w:ind w:firstLineChars="171" w:firstLine="359"/>
        <w:rPr>
          <w:rFonts w:hint="eastAsia"/>
        </w:rPr>
      </w:pPr>
      <w:r>
        <w:rPr>
          <w:rFonts w:hint="eastAsia"/>
        </w:rPr>
        <w:t xml:space="preserve">1.4.2 </w:t>
      </w:r>
      <w:r>
        <w:rPr>
          <w:rFonts w:hint="eastAsia"/>
        </w:rPr>
        <w:t>投标人不得存在下列情形之一：</w:t>
      </w:r>
    </w:p>
    <w:p w:rsidR="00993D75" w:rsidRDefault="00993D75" w:rsidP="00993D75">
      <w:pPr>
        <w:spacing w:line="400" w:lineRule="exact"/>
        <w:ind w:firstLineChars="171" w:firstLine="359"/>
        <w:rPr>
          <w:rFonts w:hint="eastAsia"/>
        </w:rPr>
      </w:pPr>
      <w:r>
        <w:rPr>
          <w:rFonts w:hint="eastAsia"/>
        </w:rPr>
        <w:t>（</w:t>
      </w:r>
      <w:r>
        <w:rPr>
          <w:rFonts w:hint="eastAsia"/>
        </w:rPr>
        <w:t>1</w:t>
      </w:r>
      <w:r>
        <w:rPr>
          <w:rFonts w:hint="eastAsia"/>
        </w:rPr>
        <w:t>）为招标人不具有独立法人资格的附属机构（单位）；</w:t>
      </w:r>
    </w:p>
    <w:p w:rsidR="00993D75" w:rsidRDefault="00993D75" w:rsidP="00993D75">
      <w:pPr>
        <w:spacing w:line="400" w:lineRule="exact"/>
        <w:ind w:firstLineChars="171" w:firstLine="359"/>
        <w:rPr>
          <w:rFonts w:hint="eastAsia"/>
        </w:rPr>
      </w:pPr>
      <w:r>
        <w:rPr>
          <w:rFonts w:hint="eastAsia"/>
        </w:rPr>
        <w:t>（</w:t>
      </w:r>
      <w:r>
        <w:rPr>
          <w:rFonts w:hint="eastAsia"/>
        </w:rPr>
        <w:t>2</w:t>
      </w:r>
      <w:r>
        <w:rPr>
          <w:rFonts w:hint="eastAsia"/>
        </w:rPr>
        <w:t>）为本招标项目前期准备提供设计或咨询服务的；</w:t>
      </w:r>
      <w:r>
        <w:rPr>
          <w:rFonts w:hint="eastAsia"/>
        </w:rPr>
        <w:t xml:space="preserve"> </w:t>
      </w:r>
    </w:p>
    <w:p w:rsidR="00993D75" w:rsidRDefault="00993D75" w:rsidP="00993D75">
      <w:pPr>
        <w:spacing w:line="400" w:lineRule="exact"/>
        <w:ind w:firstLineChars="171" w:firstLine="359"/>
        <w:rPr>
          <w:rFonts w:hint="eastAsia"/>
        </w:rPr>
      </w:pPr>
      <w:r>
        <w:rPr>
          <w:rFonts w:hint="eastAsia"/>
        </w:rPr>
        <w:t>（</w:t>
      </w:r>
      <w:r>
        <w:rPr>
          <w:rFonts w:hint="eastAsia"/>
        </w:rPr>
        <w:t>3</w:t>
      </w:r>
      <w:r>
        <w:rPr>
          <w:rFonts w:hint="eastAsia"/>
        </w:rPr>
        <w:t>）为本招标项目的监理人；</w:t>
      </w:r>
    </w:p>
    <w:p w:rsidR="00993D75" w:rsidRDefault="00993D75" w:rsidP="00993D75">
      <w:pPr>
        <w:spacing w:line="400" w:lineRule="exact"/>
        <w:ind w:firstLineChars="171" w:firstLine="359"/>
        <w:rPr>
          <w:rFonts w:hint="eastAsia"/>
        </w:rPr>
      </w:pPr>
      <w:r>
        <w:rPr>
          <w:rFonts w:hint="eastAsia"/>
        </w:rPr>
        <w:lastRenderedPageBreak/>
        <w:t>（</w:t>
      </w:r>
      <w:r>
        <w:rPr>
          <w:rFonts w:hint="eastAsia"/>
        </w:rPr>
        <w:t>4</w:t>
      </w:r>
      <w:r>
        <w:rPr>
          <w:rFonts w:hint="eastAsia"/>
        </w:rPr>
        <w:t>）为本招标项目的代建人；</w:t>
      </w:r>
      <w:r>
        <w:rPr>
          <w:rFonts w:hint="eastAsia"/>
        </w:rPr>
        <w:t xml:space="preserve"> </w:t>
      </w:r>
    </w:p>
    <w:p w:rsidR="00993D75" w:rsidRDefault="00993D75" w:rsidP="00993D75">
      <w:pPr>
        <w:spacing w:line="400" w:lineRule="exact"/>
        <w:ind w:firstLineChars="171" w:firstLine="359"/>
        <w:rPr>
          <w:rFonts w:hint="eastAsia"/>
        </w:rPr>
      </w:pPr>
      <w:r>
        <w:rPr>
          <w:rFonts w:hint="eastAsia"/>
        </w:rPr>
        <w:t>（</w:t>
      </w:r>
      <w:r>
        <w:rPr>
          <w:rFonts w:hint="eastAsia"/>
        </w:rPr>
        <w:t>5</w:t>
      </w:r>
      <w:r>
        <w:rPr>
          <w:rFonts w:hint="eastAsia"/>
        </w:rPr>
        <w:t>）为本招标项目提供招标代理服务的；</w:t>
      </w:r>
      <w:r>
        <w:rPr>
          <w:rFonts w:hint="eastAsia"/>
        </w:rPr>
        <w:t xml:space="preserve"> </w:t>
      </w:r>
    </w:p>
    <w:p w:rsidR="00993D75" w:rsidRDefault="00993D75" w:rsidP="00993D75">
      <w:pPr>
        <w:spacing w:line="400" w:lineRule="exact"/>
        <w:ind w:firstLineChars="171" w:firstLine="359"/>
        <w:rPr>
          <w:rFonts w:hint="eastAsia"/>
        </w:rPr>
      </w:pPr>
      <w:r>
        <w:rPr>
          <w:rFonts w:hint="eastAsia"/>
        </w:rPr>
        <w:t>（</w:t>
      </w:r>
      <w:r>
        <w:rPr>
          <w:rFonts w:hint="eastAsia"/>
        </w:rPr>
        <w:t>6</w:t>
      </w:r>
      <w:r>
        <w:rPr>
          <w:rFonts w:hint="eastAsia"/>
        </w:rPr>
        <w:t>）与本招标项目的监理人或代建人或招标代理机构同为一个法定代表人的；</w:t>
      </w:r>
    </w:p>
    <w:p w:rsidR="00993D75" w:rsidRDefault="00993D75" w:rsidP="00993D75">
      <w:pPr>
        <w:spacing w:line="400" w:lineRule="exact"/>
        <w:ind w:firstLineChars="171" w:firstLine="359"/>
        <w:rPr>
          <w:rFonts w:hint="eastAsia"/>
        </w:rPr>
      </w:pPr>
      <w:r>
        <w:rPr>
          <w:rFonts w:hint="eastAsia"/>
        </w:rPr>
        <w:t>（</w:t>
      </w:r>
      <w:r>
        <w:rPr>
          <w:rFonts w:hint="eastAsia"/>
        </w:rPr>
        <w:t>7</w:t>
      </w:r>
      <w:r>
        <w:rPr>
          <w:rFonts w:hint="eastAsia"/>
        </w:rPr>
        <w:t>）与本招标项目的监理人或代建人或招标代理机构相互控股或参股的；</w:t>
      </w:r>
    </w:p>
    <w:p w:rsidR="00993D75" w:rsidRDefault="00993D75" w:rsidP="00993D75">
      <w:pPr>
        <w:spacing w:line="400" w:lineRule="exact"/>
        <w:ind w:firstLineChars="171" w:firstLine="359"/>
        <w:rPr>
          <w:rFonts w:hint="eastAsia"/>
        </w:rPr>
      </w:pPr>
      <w:r>
        <w:rPr>
          <w:rFonts w:hint="eastAsia"/>
        </w:rPr>
        <w:t>（</w:t>
      </w:r>
      <w:r>
        <w:rPr>
          <w:rFonts w:hint="eastAsia"/>
        </w:rPr>
        <w:t>8</w:t>
      </w:r>
      <w:r>
        <w:rPr>
          <w:rFonts w:hint="eastAsia"/>
        </w:rPr>
        <w:t>）与本招标项目的监理人或代建人或招标代理机构相互任职或工作的；</w:t>
      </w:r>
    </w:p>
    <w:p w:rsidR="00993D75" w:rsidRDefault="00993D75" w:rsidP="00993D75">
      <w:pPr>
        <w:spacing w:line="400" w:lineRule="exact"/>
        <w:ind w:firstLineChars="171" w:firstLine="359"/>
        <w:rPr>
          <w:rFonts w:hint="eastAsia"/>
        </w:rPr>
      </w:pPr>
      <w:r>
        <w:rPr>
          <w:rFonts w:hint="eastAsia"/>
        </w:rPr>
        <w:t>（</w:t>
      </w:r>
      <w:r>
        <w:rPr>
          <w:rFonts w:hint="eastAsia"/>
        </w:rPr>
        <w:t>9</w:t>
      </w:r>
      <w:r>
        <w:rPr>
          <w:rFonts w:hint="eastAsia"/>
        </w:rPr>
        <w:t>）被责令停业的；</w:t>
      </w:r>
      <w:r>
        <w:rPr>
          <w:rFonts w:hint="eastAsia"/>
        </w:rPr>
        <w:t xml:space="preserve"> </w:t>
      </w:r>
    </w:p>
    <w:p w:rsidR="00993D75" w:rsidRDefault="00993D75" w:rsidP="00993D75">
      <w:pPr>
        <w:spacing w:line="400" w:lineRule="exact"/>
        <w:ind w:firstLineChars="171" w:firstLine="359"/>
        <w:rPr>
          <w:rFonts w:hint="eastAsia"/>
        </w:rPr>
      </w:pPr>
      <w:r>
        <w:rPr>
          <w:rFonts w:hint="eastAsia"/>
        </w:rPr>
        <w:t>（</w:t>
      </w:r>
      <w:r>
        <w:rPr>
          <w:rFonts w:hint="eastAsia"/>
        </w:rPr>
        <w:t>10</w:t>
      </w:r>
      <w:r>
        <w:rPr>
          <w:rFonts w:hint="eastAsia"/>
        </w:rPr>
        <w:t>）被本市（含各县市区）有关行政主管部门暂停或取消投标资格的；</w:t>
      </w:r>
      <w:r>
        <w:rPr>
          <w:rFonts w:hint="eastAsia"/>
        </w:rPr>
        <w:t xml:space="preserve"> </w:t>
      </w:r>
    </w:p>
    <w:p w:rsidR="00993D75" w:rsidRDefault="00993D75" w:rsidP="00993D75">
      <w:pPr>
        <w:spacing w:line="400" w:lineRule="exact"/>
        <w:ind w:firstLineChars="171" w:firstLine="359"/>
        <w:rPr>
          <w:rFonts w:hint="eastAsia"/>
        </w:rPr>
      </w:pPr>
      <w:r>
        <w:rPr>
          <w:rFonts w:hint="eastAsia"/>
        </w:rPr>
        <w:t>（</w:t>
      </w:r>
      <w:r>
        <w:rPr>
          <w:rFonts w:hint="eastAsia"/>
        </w:rPr>
        <w:t>11</w:t>
      </w:r>
      <w:r>
        <w:rPr>
          <w:rFonts w:hint="eastAsia"/>
        </w:rPr>
        <w:t>）财产被接管或冻结的；</w:t>
      </w:r>
    </w:p>
    <w:p w:rsidR="00993D75" w:rsidRDefault="00993D75" w:rsidP="00993D75">
      <w:pPr>
        <w:spacing w:line="400" w:lineRule="exact"/>
        <w:ind w:firstLineChars="171" w:firstLine="359"/>
        <w:rPr>
          <w:rFonts w:hint="eastAsia"/>
        </w:rPr>
      </w:pPr>
      <w:r>
        <w:rPr>
          <w:rFonts w:hint="eastAsia"/>
        </w:rPr>
        <w:t>（</w:t>
      </w:r>
      <w:r>
        <w:rPr>
          <w:rFonts w:hint="eastAsia"/>
        </w:rPr>
        <w:t>12</w:t>
      </w:r>
      <w:r>
        <w:rPr>
          <w:rFonts w:hint="eastAsia"/>
        </w:rPr>
        <w:t>）在最近三年内有被有关行政主管部门认定为骗取中标或严重违约或重大工程质量问题且处罚期未满的；</w:t>
      </w:r>
    </w:p>
    <w:p w:rsidR="00993D75" w:rsidRDefault="00993D75" w:rsidP="00993D75">
      <w:pPr>
        <w:spacing w:line="400" w:lineRule="exact"/>
        <w:ind w:firstLineChars="171" w:firstLine="359"/>
        <w:rPr>
          <w:rFonts w:hint="eastAsia"/>
        </w:rPr>
      </w:pPr>
      <w:r>
        <w:rPr>
          <w:rFonts w:hint="eastAsia"/>
        </w:rPr>
        <w:t xml:space="preserve">1.4.3 </w:t>
      </w:r>
      <w:r>
        <w:rPr>
          <w:rFonts w:hint="eastAsia"/>
        </w:rPr>
        <w:t>单位负责人为同一人或者存在控股、管理关系的不同单位，不得同时参加本招标项目投标。</w:t>
      </w:r>
    </w:p>
    <w:p w:rsidR="00993D75" w:rsidRDefault="00993D75" w:rsidP="00993D75">
      <w:pPr>
        <w:pStyle w:val="20"/>
        <w:rPr>
          <w:rFonts w:hint="eastAsia"/>
        </w:rPr>
      </w:pPr>
      <w:bookmarkStart w:id="76" w:name="_Toc246996187"/>
      <w:bookmarkStart w:id="77" w:name="_Toc324404827"/>
      <w:bookmarkStart w:id="78" w:name="_Toc152042318"/>
      <w:bookmarkStart w:id="79" w:name="_Toc246996930"/>
      <w:bookmarkStart w:id="80" w:name="_Toc179632560"/>
      <w:bookmarkStart w:id="81" w:name="_Toc152045542"/>
      <w:bookmarkStart w:id="82" w:name="_Toc247085701"/>
      <w:bookmarkStart w:id="83" w:name="_Toc144974510"/>
      <w:bookmarkStart w:id="84" w:name="_Toc506107281"/>
      <w:r>
        <w:rPr>
          <w:rFonts w:hint="eastAsia"/>
        </w:rPr>
        <w:t xml:space="preserve">2. </w:t>
      </w:r>
      <w:r>
        <w:rPr>
          <w:rFonts w:hint="eastAsia"/>
        </w:rPr>
        <w:t>交易文件</w:t>
      </w:r>
      <w:bookmarkEnd w:id="76"/>
      <w:bookmarkEnd w:id="77"/>
      <w:bookmarkEnd w:id="78"/>
      <w:bookmarkEnd w:id="79"/>
      <w:bookmarkEnd w:id="80"/>
      <w:bookmarkEnd w:id="81"/>
      <w:bookmarkEnd w:id="82"/>
      <w:bookmarkEnd w:id="83"/>
      <w:bookmarkEnd w:id="84"/>
    </w:p>
    <w:p w:rsidR="00993D75" w:rsidRDefault="00993D75" w:rsidP="00993D75">
      <w:pPr>
        <w:pStyle w:val="3"/>
        <w:rPr>
          <w:rFonts w:hint="eastAsia"/>
        </w:rPr>
      </w:pPr>
      <w:bookmarkStart w:id="85" w:name="_Toc144974511"/>
      <w:bookmarkStart w:id="86" w:name="_Toc152042319"/>
      <w:bookmarkStart w:id="87" w:name="_Toc506107282"/>
      <w:bookmarkStart w:id="88" w:name="_Toc247085702"/>
      <w:bookmarkStart w:id="89" w:name="_Toc246996931"/>
      <w:bookmarkStart w:id="90" w:name="_Toc179632561"/>
      <w:bookmarkStart w:id="91" w:name="_Toc246996188"/>
      <w:bookmarkStart w:id="92" w:name="_Toc324404828"/>
      <w:bookmarkStart w:id="93" w:name="_Toc296602433"/>
      <w:bookmarkStart w:id="94" w:name="_Toc152045543"/>
      <w:r>
        <w:rPr>
          <w:rFonts w:hint="eastAsia"/>
        </w:rPr>
        <w:t xml:space="preserve">2.1 </w:t>
      </w:r>
      <w:r>
        <w:rPr>
          <w:rFonts w:hint="eastAsia"/>
        </w:rPr>
        <w:t>交易文件的组成</w:t>
      </w:r>
      <w:bookmarkEnd w:id="85"/>
      <w:bookmarkEnd w:id="86"/>
      <w:bookmarkEnd w:id="87"/>
      <w:bookmarkEnd w:id="88"/>
      <w:bookmarkEnd w:id="89"/>
      <w:bookmarkEnd w:id="90"/>
      <w:bookmarkEnd w:id="91"/>
      <w:bookmarkEnd w:id="92"/>
      <w:bookmarkEnd w:id="93"/>
      <w:bookmarkEnd w:id="94"/>
    </w:p>
    <w:p w:rsidR="00993D75" w:rsidRDefault="00993D75" w:rsidP="00993D75">
      <w:pPr>
        <w:spacing w:line="400" w:lineRule="exact"/>
        <w:rPr>
          <w:rFonts w:hint="eastAsia"/>
        </w:rPr>
      </w:pPr>
      <w:r>
        <w:rPr>
          <w:rFonts w:hint="eastAsia"/>
        </w:rPr>
        <w:t xml:space="preserve">　　</w:t>
      </w:r>
      <w:r>
        <w:rPr>
          <w:rFonts w:hint="eastAsia"/>
        </w:rPr>
        <w:t xml:space="preserve">2.1.1 </w:t>
      </w:r>
      <w:r>
        <w:rPr>
          <w:rFonts w:hint="eastAsia"/>
        </w:rPr>
        <w:t>本交易文件包括：</w:t>
      </w:r>
    </w:p>
    <w:p w:rsidR="00993D75" w:rsidRDefault="00993D75" w:rsidP="00993D75">
      <w:pPr>
        <w:spacing w:line="400" w:lineRule="exact"/>
        <w:ind w:firstLineChars="171" w:firstLine="359"/>
        <w:rPr>
          <w:rFonts w:hint="eastAsia"/>
        </w:rPr>
      </w:pPr>
      <w:r>
        <w:rPr>
          <w:rFonts w:hint="eastAsia"/>
        </w:rPr>
        <w:t>（</w:t>
      </w:r>
      <w:r>
        <w:rPr>
          <w:rFonts w:hint="eastAsia"/>
        </w:rPr>
        <w:t>1</w:t>
      </w:r>
      <w:r>
        <w:rPr>
          <w:rFonts w:hint="eastAsia"/>
        </w:rPr>
        <w:t>）招标公告；</w:t>
      </w:r>
    </w:p>
    <w:p w:rsidR="00993D75" w:rsidRDefault="00993D75" w:rsidP="00993D75">
      <w:pPr>
        <w:spacing w:line="400" w:lineRule="exact"/>
        <w:ind w:firstLineChars="171" w:firstLine="359"/>
        <w:rPr>
          <w:rFonts w:hint="eastAsia"/>
        </w:rPr>
      </w:pPr>
      <w:r>
        <w:rPr>
          <w:rFonts w:hint="eastAsia"/>
        </w:rPr>
        <w:t>（</w:t>
      </w:r>
      <w:r>
        <w:rPr>
          <w:rFonts w:hint="eastAsia"/>
        </w:rPr>
        <w:t>2</w:t>
      </w:r>
      <w:r>
        <w:rPr>
          <w:rFonts w:hint="eastAsia"/>
        </w:rPr>
        <w:t>）投标人须知；</w:t>
      </w:r>
    </w:p>
    <w:p w:rsidR="00993D75" w:rsidRDefault="00993D75" w:rsidP="00993D75">
      <w:pPr>
        <w:spacing w:line="400" w:lineRule="exact"/>
        <w:ind w:firstLineChars="171" w:firstLine="359"/>
        <w:rPr>
          <w:rFonts w:hint="eastAsia"/>
        </w:rPr>
      </w:pPr>
      <w:r>
        <w:rPr>
          <w:rFonts w:hint="eastAsia"/>
        </w:rPr>
        <w:t>（</w:t>
      </w:r>
      <w:r>
        <w:rPr>
          <w:rFonts w:hint="eastAsia"/>
        </w:rPr>
        <w:t>3</w:t>
      </w:r>
      <w:r>
        <w:rPr>
          <w:rFonts w:hint="eastAsia"/>
        </w:rPr>
        <w:t>）评标办法；</w:t>
      </w:r>
    </w:p>
    <w:p w:rsidR="00993D75" w:rsidRDefault="00993D75" w:rsidP="00993D75">
      <w:pPr>
        <w:spacing w:line="400" w:lineRule="exact"/>
        <w:ind w:firstLineChars="171" w:firstLine="359"/>
        <w:rPr>
          <w:rFonts w:hint="eastAsia"/>
        </w:rPr>
      </w:pPr>
      <w:r>
        <w:rPr>
          <w:rFonts w:hint="eastAsia"/>
        </w:rPr>
        <w:t>（</w:t>
      </w:r>
      <w:r>
        <w:rPr>
          <w:rFonts w:hint="eastAsia"/>
        </w:rPr>
        <w:t>4</w:t>
      </w:r>
      <w:r>
        <w:rPr>
          <w:rFonts w:hint="eastAsia"/>
        </w:rPr>
        <w:t>）合同条款及格式；</w:t>
      </w:r>
    </w:p>
    <w:p w:rsidR="00993D75" w:rsidRDefault="00993D75" w:rsidP="00993D75">
      <w:pPr>
        <w:spacing w:line="400" w:lineRule="exact"/>
        <w:ind w:firstLineChars="171" w:firstLine="359"/>
        <w:rPr>
          <w:rFonts w:hint="eastAsia"/>
        </w:rPr>
      </w:pPr>
      <w:r>
        <w:rPr>
          <w:rFonts w:hint="eastAsia"/>
        </w:rPr>
        <w:t>（</w:t>
      </w:r>
      <w:r>
        <w:rPr>
          <w:rFonts w:hint="eastAsia"/>
        </w:rPr>
        <w:t>5</w:t>
      </w:r>
      <w:r>
        <w:rPr>
          <w:rFonts w:hint="eastAsia"/>
        </w:rPr>
        <w:t>）工程量清单；</w:t>
      </w:r>
      <w:r>
        <w:rPr>
          <w:rFonts w:hint="eastAsia"/>
        </w:rPr>
        <w:t xml:space="preserve"> </w:t>
      </w:r>
    </w:p>
    <w:p w:rsidR="00993D75" w:rsidRDefault="00993D75" w:rsidP="00993D75">
      <w:pPr>
        <w:spacing w:line="400" w:lineRule="exact"/>
        <w:ind w:firstLineChars="171" w:firstLine="359"/>
        <w:rPr>
          <w:rFonts w:hint="eastAsia"/>
        </w:rPr>
      </w:pPr>
      <w:r>
        <w:rPr>
          <w:rFonts w:hint="eastAsia"/>
        </w:rPr>
        <w:t>（</w:t>
      </w:r>
      <w:r>
        <w:rPr>
          <w:rFonts w:hint="eastAsia"/>
        </w:rPr>
        <w:t>6</w:t>
      </w:r>
      <w:r>
        <w:rPr>
          <w:rFonts w:hint="eastAsia"/>
        </w:rPr>
        <w:t>）图纸；</w:t>
      </w:r>
    </w:p>
    <w:p w:rsidR="00993D75" w:rsidRDefault="00993D75" w:rsidP="00993D75">
      <w:pPr>
        <w:spacing w:line="400" w:lineRule="exact"/>
        <w:ind w:firstLineChars="171" w:firstLine="359"/>
        <w:rPr>
          <w:rFonts w:hint="eastAsia"/>
        </w:rPr>
      </w:pPr>
      <w:r>
        <w:rPr>
          <w:rFonts w:hint="eastAsia"/>
        </w:rPr>
        <w:t>（</w:t>
      </w:r>
      <w:r>
        <w:rPr>
          <w:rFonts w:hint="eastAsia"/>
        </w:rPr>
        <w:t>7</w:t>
      </w:r>
      <w:r>
        <w:rPr>
          <w:rFonts w:hint="eastAsia"/>
        </w:rPr>
        <w:t>）技术标准和要求；</w:t>
      </w:r>
      <w:r>
        <w:rPr>
          <w:rFonts w:hint="eastAsia"/>
        </w:rPr>
        <w:t xml:space="preserve"> </w:t>
      </w:r>
    </w:p>
    <w:p w:rsidR="00993D75" w:rsidRDefault="00993D75" w:rsidP="00993D75">
      <w:pPr>
        <w:spacing w:line="400" w:lineRule="exact"/>
        <w:ind w:firstLineChars="171" w:firstLine="359"/>
        <w:rPr>
          <w:rFonts w:hint="eastAsia"/>
        </w:rPr>
      </w:pPr>
      <w:r>
        <w:rPr>
          <w:rFonts w:hint="eastAsia"/>
        </w:rPr>
        <w:t>（</w:t>
      </w:r>
      <w:r>
        <w:rPr>
          <w:rFonts w:hint="eastAsia"/>
        </w:rPr>
        <w:t>8</w:t>
      </w:r>
      <w:r>
        <w:rPr>
          <w:rFonts w:hint="eastAsia"/>
        </w:rPr>
        <w:t>）投标文件格式；</w:t>
      </w:r>
    </w:p>
    <w:p w:rsidR="00993D75" w:rsidRDefault="00993D75" w:rsidP="00993D75">
      <w:pPr>
        <w:spacing w:line="400" w:lineRule="exact"/>
        <w:ind w:firstLineChars="171" w:firstLine="359"/>
        <w:rPr>
          <w:rFonts w:hint="eastAsia"/>
        </w:rPr>
      </w:pPr>
      <w:r>
        <w:rPr>
          <w:rFonts w:hint="eastAsia"/>
        </w:rPr>
        <w:t>（</w:t>
      </w:r>
      <w:r>
        <w:rPr>
          <w:rFonts w:hint="eastAsia"/>
        </w:rPr>
        <w:t>9</w:t>
      </w:r>
      <w:r>
        <w:rPr>
          <w:rFonts w:hint="eastAsia"/>
        </w:rPr>
        <w:t>）投标人须知前附表规定的其他材料。</w:t>
      </w:r>
    </w:p>
    <w:p w:rsidR="00993D75" w:rsidRDefault="00993D75" w:rsidP="00993D75">
      <w:pPr>
        <w:spacing w:line="400" w:lineRule="exact"/>
        <w:ind w:firstLineChars="200" w:firstLine="420"/>
        <w:rPr>
          <w:rFonts w:hint="eastAsia"/>
        </w:rPr>
      </w:pPr>
      <w:r>
        <w:rPr>
          <w:rFonts w:hint="eastAsia"/>
        </w:rPr>
        <w:t xml:space="preserve">2.1.2 </w:t>
      </w:r>
      <w:r>
        <w:rPr>
          <w:rFonts w:hint="eastAsia"/>
        </w:rPr>
        <w:t>对交易文件所作的澄清、修改，构成交易文件的组成部分。</w:t>
      </w:r>
    </w:p>
    <w:p w:rsidR="00993D75" w:rsidRDefault="00993D75" w:rsidP="00993D75">
      <w:pPr>
        <w:pStyle w:val="4"/>
        <w:rPr>
          <w:rFonts w:hint="eastAsia"/>
        </w:rPr>
      </w:pPr>
      <w:bookmarkStart w:id="95" w:name="_Toc324404831"/>
      <w:r>
        <w:rPr>
          <w:rFonts w:hint="eastAsia"/>
        </w:rPr>
        <w:t>2.2</w:t>
      </w:r>
      <w:r>
        <w:rPr>
          <w:rFonts w:hint="eastAsia"/>
        </w:rPr>
        <w:t>工程量清单和</w:t>
      </w:r>
      <w:bookmarkEnd w:id="95"/>
      <w:r>
        <w:rPr>
          <w:rFonts w:hint="eastAsia"/>
        </w:rPr>
        <w:t>最高投标限价</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2.2.1工程量清单的组成、格式及内容</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工程量清单的组成、格式及内容见第五章“工程量清单”。</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2.2.2工程量清单编制的一般规定</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（1）工程量清单应由具有编制交易文件能力的招标人，或委托具有相应资质的工程造价咨询机</w:t>
      </w:r>
      <w:r>
        <w:rPr>
          <w:rFonts w:ascii="宋体" w:hAnsi="宋体" w:hint="eastAsia"/>
          <w:szCs w:val="21"/>
        </w:rPr>
        <w:lastRenderedPageBreak/>
        <w:t>构，依据2018版《安徽省建设工程工程量清单计价办法》编制。</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（2）工程量清单应作为交易文件的组成部分。</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（3）招标人应对其提供的工程量清单的准确性和完整性负责。</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（4）需评审的主要材料等，在工程量清单中载明。</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（5）工程量清单格式中所有要求签字、盖章的地方，必须由规定的单位和人员签字、盖章。</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2.2.3招标工程量清单、最高投标限价的编制依据</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（1）招标工程量清单的编制依据</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工程量清单编制依据《建设工程工程量清单计价规范》（GB50500-2013）和相关工程的国家计量规范；国家或省级、行业建设主管部门颁发的计价定额和办法；建设工程设计文件及相关资料；与建设工程有关的标准、规范、技术资料；拟定的交易文件；施工现场情况、地勘水文资料、工程特点及常规施工方案；其他相关资料。经审查后的施工图设计文件和相关技术资料、省清单计价规范、施工场地条件和工程构造的具体特征等编制。</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（2）最高投标限价的编制依据</w:t>
      </w:r>
    </w:p>
    <w:p w:rsidR="00993D75" w:rsidRDefault="00993D75" w:rsidP="00993D75">
      <w:pPr>
        <w:spacing w:line="360" w:lineRule="auto"/>
        <w:ind w:firstLineChars="200" w:firstLine="420"/>
        <w:rPr>
          <w:rFonts w:ascii="宋体" w:hAnsi="宋体" w:hint="eastAsia"/>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eq \o\ac(○,1)</w:instrText>
      </w:r>
      <w:r>
        <w:rPr>
          <w:rFonts w:ascii="宋体" w:hAnsi="宋体"/>
          <w:szCs w:val="21"/>
        </w:rPr>
        <w:fldChar w:fldCharType="end"/>
      </w:r>
      <w:r>
        <w:rPr>
          <w:rFonts w:ascii="宋体" w:hAnsi="宋体" w:hint="eastAsia"/>
          <w:szCs w:val="21"/>
        </w:rPr>
        <w:t>最高投标限价应当依据《建设工程工程量清单计价规范》（GB50500-2013）；国家或省级、行业建设主管部门颁发的计价定额和办法；建设工程设计文件及相关资料；拟定的交易文件及招标工程量清单；与建设工程有关的标准、规范、技术资料；施工现场情况、工程特点及常规施工方案；工程造价管理机构发布的工程造价信息，当工程造价信息没有发布时，参照市场价；其他相关资料。工程量清单、交易文件有关要求、施工现场实际情况、合理的施工方法和2018版《安徽省建设工程工程量清单计价依据》以及工程造价管理机构发布的工程造价信息等进行编制。</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2.2.4计价依据</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(1) 2018版《安徽省建设工程工程量清单计价办法》；</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(2) 2018版《安徽省建设工程施工机械台班费用编制规则》；</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(3) 2018版《安徽省建设工程计价定额(共用册）》；</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(4) 2018版《安徽省建筑工程计价定额》；</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(5) 2018版《安徽省装饰装修工程计价定额》；</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(6) 2018版《安徽省安装工程计价定额》；</w:t>
      </w:r>
    </w:p>
    <w:p w:rsidR="00993D75" w:rsidRDefault="00993D75" w:rsidP="00993D75">
      <w:pPr>
        <w:spacing w:line="360" w:lineRule="auto"/>
        <w:ind w:firstLineChars="150" w:firstLine="315"/>
        <w:rPr>
          <w:rFonts w:ascii="宋体" w:hAnsi="宋体" w:hint="eastAsia"/>
          <w:szCs w:val="21"/>
        </w:rPr>
      </w:pPr>
      <w:r>
        <w:rPr>
          <w:rFonts w:ascii="宋体" w:hAnsi="宋体" w:hint="eastAsia"/>
          <w:szCs w:val="21"/>
        </w:rPr>
        <w:t>（7）2018版《安徽省建设工程费用定额》；</w:t>
      </w:r>
    </w:p>
    <w:p w:rsidR="00993D75" w:rsidRDefault="00993D75" w:rsidP="00993D75">
      <w:pPr>
        <w:spacing w:line="360" w:lineRule="auto"/>
        <w:ind w:firstLineChars="150" w:firstLine="315"/>
        <w:rPr>
          <w:rFonts w:ascii="宋体" w:hAnsi="宋体" w:hint="eastAsia"/>
          <w:szCs w:val="21"/>
        </w:rPr>
      </w:pPr>
      <w:r>
        <w:rPr>
          <w:rFonts w:ascii="宋体" w:hAnsi="宋体" w:hint="eastAsia"/>
          <w:szCs w:val="21"/>
        </w:rPr>
        <w:t>（8）《2018安徽省市政工程计价定额》；</w:t>
      </w:r>
    </w:p>
    <w:p w:rsidR="00993D75" w:rsidRDefault="00993D75" w:rsidP="00993D75">
      <w:pPr>
        <w:spacing w:line="360" w:lineRule="auto"/>
        <w:ind w:firstLineChars="150" w:firstLine="315"/>
        <w:rPr>
          <w:rFonts w:ascii="宋体" w:hAnsi="宋体" w:hint="eastAsia"/>
          <w:b/>
          <w:szCs w:val="21"/>
        </w:rPr>
      </w:pPr>
      <w:r>
        <w:rPr>
          <w:rFonts w:ascii="宋体" w:hAnsi="宋体" w:hint="eastAsia"/>
          <w:szCs w:val="21"/>
        </w:rPr>
        <w:t>（9）省、市截止</w:t>
      </w:r>
      <w:r>
        <w:rPr>
          <w:rFonts w:ascii="宋体" w:hAnsi="宋体" w:hint="eastAsia"/>
          <w:szCs w:val="21"/>
          <w:u w:val="single"/>
        </w:rPr>
        <w:t xml:space="preserve"> 2019 </w:t>
      </w:r>
      <w:r>
        <w:rPr>
          <w:rFonts w:ascii="宋体" w:hAnsi="宋体" w:hint="eastAsia"/>
          <w:szCs w:val="21"/>
        </w:rPr>
        <w:t>年</w:t>
      </w:r>
      <w:r>
        <w:rPr>
          <w:rFonts w:ascii="宋体" w:hAnsi="宋体" w:hint="eastAsia"/>
          <w:szCs w:val="21"/>
          <w:u w:val="single"/>
        </w:rPr>
        <w:t xml:space="preserve"> 3 </w:t>
      </w:r>
      <w:r>
        <w:rPr>
          <w:rFonts w:ascii="宋体" w:hAnsi="宋体" w:hint="eastAsia"/>
          <w:szCs w:val="21"/>
        </w:rPr>
        <w:t>月的有关政策性文件。</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lastRenderedPageBreak/>
        <w:t>2.2.5 材料价格：按《滁州工程造价信息》（</w:t>
      </w:r>
      <w:r>
        <w:rPr>
          <w:rFonts w:ascii="宋体" w:hAnsi="宋体" w:hint="eastAsia"/>
          <w:szCs w:val="21"/>
          <w:u w:val="single"/>
        </w:rPr>
        <w:t xml:space="preserve"> 2019 </w:t>
      </w:r>
      <w:r>
        <w:rPr>
          <w:rFonts w:ascii="宋体" w:hAnsi="宋体" w:hint="eastAsia"/>
          <w:szCs w:val="21"/>
        </w:rPr>
        <w:t>年第</w:t>
      </w:r>
      <w:r>
        <w:rPr>
          <w:rFonts w:ascii="宋体" w:hAnsi="宋体" w:hint="eastAsia"/>
          <w:szCs w:val="21"/>
          <w:u w:val="single"/>
        </w:rPr>
        <w:t xml:space="preserve"> 2</w:t>
      </w:r>
      <w:r>
        <w:rPr>
          <w:rFonts w:ascii="宋体" w:hAnsi="宋体" w:hint="eastAsia"/>
          <w:szCs w:val="21"/>
        </w:rPr>
        <w:t>期）发布的</w:t>
      </w:r>
      <w:r>
        <w:rPr>
          <w:rFonts w:ascii="宋体" w:hAnsi="宋体" w:hint="eastAsia"/>
          <w:bCs/>
          <w:szCs w:val="21"/>
        </w:rPr>
        <w:t>不含税价格</w:t>
      </w:r>
      <w:r>
        <w:rPr>
          <w:rFonts w:ascii="宋体" w:hAnsi="宋体" w:hint="eastAsia"/>
          <w:szCs w:val="21"/>
        </w:rPr>
        <w:t>和市场询价编制。</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2.2.6暂列金额与暂估价</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本工程暂列金额与暂估价详见招标工程量清单。</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2.2.7最高投标限价的作用和说明</w:t>
      </w:r>
    </w:p>
    <w:p w:rsidR="00993D75" w:rsidRDefault="00993D75" w:rsidP="00993D75">
      <w:pPr>
        <w:spacing w:line="360" w:lineRule="auto"/>
        <w:ind w:firstLineChars="200" w:firstLine="420"/>
        <w:rPr>
          <w:rFonts w:hint="eastAsia"/>
        </w:rPr>
      </w:pPr>
      <w:r>
        <w:rPr>
          <w:rFonts w:ascii="宋体" w:hAnsi="宋体" w:hint="eastAsia"/>
          <w:szCs w:val="21"/>
        </w:rPr>
        <w:t>（1）</w:t>
      </w:r>
      <w:r>
        <w:rPr>
          <w:rFonts w:hint="eastAsia"/>
        </w:rPr>
        <w:t>投标人的投标报价不得超过最高投标限价，最高投标限价的发布时间及方式在投标人须知前附表中载明。</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（2）投标人对最高投标限价有异议的，可在</w:t>
      </w:r>
      <w:r>
        <w:rPr>
          <w:rFonts w:hint="eastAsia"/>
        </w:rPr>
        <w:t>投标人须知前附表规定的时间内向招标人提出异议，</w:t>
      </w:r>
      <w:r>
        <w:rPr>
          <w:rFonts w:ascii="宋体" w:hAnsi="宋体" w:hint="eastAsia"/>
          <w:szCs w:val="21"/>
        </w:rPr>
        <w:t>未在规定时间内提出异议的或投标人提出异议经招标人复核后的最高投标限价，视为合理有效。</w:t>
      </w:r>
    </w:p>
    <w:p w:rsidR="00993D75" w:rsidRDefault="00993D75" w:rsidP="00993D75">
      <w:pPr>
        <w:pStyle w:val="20"/>
        <w:rPr>
          <w:rFonts w:hint="eastAsia"/>
        </w:rPr>
      </w:pPr>
      <w:bookmarkStart w:id="96" w:name="_Toc246996934"/>
      <w:bookmarkStart w:id="97" w:name="_Toc246996191"/>
      <w:bookmarkStart w:id="98" w:name="_Toc179632564"/>
      <w:bookmarkStart w:id="99" w:name="_Toc506107285"/>
      <w:bookmarkStart w:id="100" w:name="_Toc152042322"/>
      <w:bookmarkStart w:id="101" w:name="_Toc324404832"/>
      <w:bookmarkStart w:id="102" w:name="_Toc152045546"/>
      <w:bookmarkStart w:id="103" w:name="_Toc144974514"/>
      <w:bookmarkStart w:id="104" w:name="_Toc247085705"/>
      <w:r>
        <w:rPr>
          <w:rFonts w:hint="eastAsia"/>
        </w:rPr>
        <w:t xml:space="preserve">3. </w:t>
      </w:r>
      <w:r>
        <w:rPr>
          <w:rFonts w:hint="eastAsia"/>
        </w:rPr>
        <w:t>投标文件</w:t>
      </w:r>
      <w:bookmarkEnd w:id="96"/>
      <w:bookmarkEnd w:id="97"/>
      <w:bookmarkEnd w:id="98"/>
      <w:bookmarkEnd w:id="99"/>
      <w:bookmarkEnd w:id="100"/>
      <w:bookmarkEnd w:id="101"/>
      <w:bookmarkEnd w:id="102"/>
      <w:bookmarkEnd w:id="103"/>
      <w:bookmarkEnd w:id="104"/>
    </w:p>
    <w:p w:rsidR="00993D75" w:rsidRDefault="00993D75" w:rsidP="00993D75">
      <w:pPr>
        <w:pStyle w:val="3"/>
        <w:rPr>
          <w:rFonts w:hint="eastAsia"/>
        </w:rPr>
      </w:pPr>
      <w:bookmarkStart w:id="105" w:name="_Toc152045547"/>
      <w:bookmarkStart w:id="106" w:name="_Toc246996935"/>
      <w:bookmarkStart w:id="107" w:name="_Toc296602437"/>
      <w:bookmarkStart w:id="108" w:name="_Toc506107286"/>
      <w:bookmarkStart w:id="109" w:name="_Toc152042323"/>
      <w:bookmarkStart w:id="110" w:name="_Toc247085706"/>
      <w:bookmarkStart w:id="111" w:name="_Toc144974515"/>
      <w:bookmarkStart w:id="112" w:name="_Toc246996192"/>
      <w:bookmarkStart w:id="113" w:name="_Toc324404833"/>
      <w:bookmarkStart w:id="114" w:name="_Toc179632565"/>
      <w:r>
        <w:rPr>
          <w:rFonts w:hint="eastAsia"/>
        </w:rPr>
        <w:t xml:space="preserve">3.1 </w:t>
      </w:r>
      <w:r>
        <w:rPr>
          <w:rFonts w:hint="eastAsia"/>
        </w:rPr>
        <w:t>投标文件的组成</w:t>
      </w:r>
      <w:bookmarkEnd w:id="105"/>
      <w:bookmarkEnd w:id="106"/>
      <w:bookmarkEnd w:id="107"/>
      <w:bookmarkEnd w:id="108"/>
      <w:bookmarkEnd w:id="109"/>
      <w:bookmarkEnd w:id="110"/>
      <w:bookmarkEnd w:id="111"/>
      <w:bookmarkEnd w:id="112"/>
      <w:bookmarkEnd w:id="113"/>
      <w:bookmarkEnd w:id="114"/>
    </w:p>
    <w:p w:rsidR="00993D75" w:rsidRDefault="00993D75" w:rsidP="00993D75">
      <w:pPr>
        <w:spacing w:line="400" w:lineRule="exact"/>
        <w:ind w:firstLineChars="200" w:firstLine="420"/>
        <w:rPr>
          <w:rFonts w:hint="eastAsia"/>
          <w:color w:val="FF0000"/>
        </w:rPr>
      </w:pPr>
      <w:r>
        <w:rPr>
          <w:rFonts w:hint="eastAsia"/>
          <w:color w:val="FF0000"/>
        </w:rPr>
        <w:t>投标文件由资信证明文件和商务标两部分组成：</w:t>
      </w:r>
    </w:p>
    <w:p w:rsidR="00993D75" w:rsidRDefault="00993D75" w:rsidP="00993D75">
      <w:pPr>
        <w:spacing w:line="360" w:lineRule="auto"/>
        <w:ind w:firstLineChars="200" w:firstLine="420"/>
        <w:rPr>
          <w:rFonts w:ascii="宋体" w:hAnsi="宋体" w:hint="eastAsia"/>
          <w:color w:val="FF0000"/>
          <w:szCs w:val="21"/>
        </w:rPr>
      </w:pPr>
      <w:r>
        <w:rPr>
          <w:rFonts w:ascii="宋体" w:hAnsi="宋体" w:hint="eastAsia"/>
          <w:color w:val="FF0000"/>
          <w:szCs w:val="21"/>
        </w:rPr>
        <w:t xml:space="preserve">3.1.1资信证明文件部分： </w:t>
      </w:r>
    </w:p>
    <w:p w:rsidR="00993D75" w:rsidRDefault="00993D75" w:rsidP="00993D75">
      <w:pPr>
        <w:spacing w:line="440" w:lineRule="exact"/>
        <w:ind w:firstLineChars="200" w:firstLine="420"/>
        <w:rPr>
          <w:rFonts w:ascii="宋体" w:hAnsi="宋体" w:hint="eastAsia"/>
        </w:rPr>
      </w:pPr>
      <w:r>
        <w:rPr>
          <w:rFonts w:ascii="宋体" w:hAnsi="宋体" w:hint="eastAsia"/>
        </w:rPr>
        <w:t>（1）</w:t>
      </w:r>
      <w:r>
        <w:rPr>
          <w:rFonts w:ascii="宋体" w:hAnsi="宋体"/>
        </w:rPr>
        <w:t>投标人基本情况表</w:t>
      </w:r>
    </w:p>
    <w:p w:rsidR="00993D75" w:rsidRDefault="00993D75" w:rsidP="00993D75">
      <w:pPr>
        <w:spacing w:line="440" w:lineRule="exact"/>
        <w:ind w:firstLineChars="200" w:firstLine="420"/>
        <w:rPr>
          <w:rFonts w:ascii="宋体" w:hAnsi="宋体" w:hint="eastAsia"/>
          <w:szCs w:val="21"/>
        </w:rPr>
      </w:pPr>
      <w:r>
        <w:rPr>
          <w:rFonts w:ascii="宋体" w:hAnsi="宋体" w:hint="eastAsia"/>
        </w:rPr>
        <w:t>（2）</w:t>
      </w:r>
      <w:r>
        <w:rPr>
          <w:rFonts w:ascii="宋体" w:hAnsi="宋体" w:hint="eastAsia"/>
          <w:szCs w:val="21"/>
        </w:rPr>
        <w:t>法定代表人身份证明和本人身份证(或法定代表人授权委托书原件和委托代理人身份证)；</w:t>
      </w:r>
    </w:p>
    <w:p w:rsidR="00993D75" w:rsidRDefault="00993D75" w:rsidP="00993D75">
      <w:pPr>
        <w:spacing w:line="440" w:lineRule="exact"/>
        <w:ind w:firstLineChars="200" w:firstLine="420"/>
        <w:rPr>
          <w:rFonts w:ascii="宋体" w:hAnsi="宋体" w:hint="eastAsia"/>
          <w:szCs w:val="21"/>
        </w:rPr>
      </w:pPr>
      <w:r>
        <w:rPr>
          <w:rFonts w:ascii="宋体" w:hAnsi="宋体" w:hint="eastAsia"/>
        </w:rPr>
        <w:t>（3）</w:t>
      </w:r>
      <w:r>
        <w:rPr>
          <w:rFonts w:ascii="宋体" w:hAnsi="宋体" w:hint="eastAsia"/>
          <w:szCs w:val="21"/>
        </w:rPr>
        <w:t>企业法人营业执照副本；</w:t>
      </w:r>
    </w:p>
    <w:p w:rsidR="00993D75" w:rsidRDefault="00993D75" w:rsidP="00993D75">
      <w:pPr>
        <w:spacing w:line="440" w:lineRule="exact"/>
        <w:ind w:firstLineChars="200" w:firstLine="420"/>
        <w:rPr>
          <w:rFonts w:ascii="宋体" w:hAnsi="宋体"/>
          <w:szCs w:val="21"/>
        </w:rPr>
      </w:pPr>
      <w:r>
        <w:rPr>
          <w:rFonts w:ascii="宋体" w:hAnsi="宋体" w:hint="eastAsia"/>
        </w:rPr>
        <w:t>（4）</w:t>
      </w:r>
      <w:r>
        <w:rPr>
          <w:rFonts w:ascii="宋体" w:hAnsi="宋体" w:hint="eastAsia"/>
          <w:szCs w:val="21"/>
        </w:rPr>
        <w:t>企业资质证书副本；</w:t>
      </w:r>
    </w:p>
    <w:p w:rsidR="00993D75" w:rsidRDefault="00993D75" w:rsidP="00993D75">
      <w:pPr>
        <w:widowControl/>
        <w:spacing w:line="440" w:lineRule="exact"/>
        <w:ind w:firstLineChars="200" w:firstLine="420"/>
        <w:jc w:val="left"/>
        <w:rPr>
          <w:rFonts w:ascii="宋体" w:hAnsi="宋体" w:hint="eastAsia"/>
          <w:szCs w:val="21"/>
        </w:rPr>
      </w:pPr>
      <w:r>
        <w:rPr>
          <w:rFonts w:ascii="宋体" w:hAnsi="宋体" w:hint="eastAsia"/>
        </w:rPr>
        <w:t>（5）</w:t>
      </w:r>
      <w:r>
        <w:rPr>
          <w:rFonts w:ascii="宋体" w:hAnsi="宋体" w:hint="eastAsia"/>
          <w:szCs w:val="21"/>
        </w:rPr>
        <w:t>近三年无行贿犯罪行为承诺书；</w:t>
      </w:r>
    </w:p>
    <w:p w:rsidR="00993D75" w:rsidRDefault="00993D75" w:rsidP="00993D75">
      <w:pPr>
        <w:spacing w:line="440" w:lineRule="exact"/>
        <w:ind w:firstLineChars="200" w:firstLine="420"/>
        <w:rPr>
          <w:rFonts w:ascii="宋体" w:hAnsi="宋体" w:hint="eastAsia"/>
          <w:szCs w:val="21"/>
        </w:rPr>
      </w:pPr>
      <w:r>
        <w:rPr>
          <w:rFonts w:ascii="宋体" w:hAnsi="宋体" w:hint="eastAsia"/>
        </w:rPr>
        <w:t>（6）</w:t>
      </w:r>
      <w:r>
        <w:rPr>
          <w:rFonts w:ascii="宋体" w:hAnsi="宋体" w:hint="eastAsia"/>
          <w:szCs w:val="21"/>
        </w:rPr>
        <w:t>无失信被执行行为承诺书；</w:t>
      </w:r>
    </w:p>
    <w:p w:rsidR="00993D75" w:rsidRDefault="00993D75" w:rsidP="00993D75">
      <w:pPr>
        <w:spacing w:line="440" w:lineRule="exact"/>
        <w:ind w:firstLineChars="200" w:firstLine="420"/>
        <w:rPr>
          <w:rFonts w:ascii="宋体" w:hAnsi="宋体" w:hint="eastAsia"/>
          <w:szCs w:val="21"/>
        </w:rPr>
      </w:pPr>
      <w:r>
        <w:rPr>
          <w:rFonts w:ascii="宋体" w:hAnsi="宋体" w:hint="eastAsia"/>
        </w:rPr>
        <w:t>（7）</w:t>
      </w:r>
      <w:r>
        <w:rPr>
          <w:rFonts w:ascii="宋体" w:hAnsi="宋体" w:hint="eastAsia"/>
          <w:szCs w:val="21"/>
        </w:rPr>
        <w:t>社会法人无失信被执行行为承诺书；</w:t>
      </w:r>
    </w:p>
    <w:p w:rsidR="00993D75" w:rsidRDefault="00993D75" w:rsidP="00993D75">
      <w:pPr>
        <w:spacing w:line="440" w:lineRule="exact"/>
        <w:ind w:firstLineChars="200" w:firstLine="420"/>
        <w:rPr>
          <w:rFonts w:ascii="宋体" w:hAnsi="宋体" w:hint="eastAsia"/>
          <w:szCs w:val="21"/>
        </w:rPr>
      </w:pPr>
      <w:r>
        <w:rPr>
          <w:rFonts w:ascii="宋体" w:hAnsi="宋体" w:hint="eastAsia"/>
        </w:rPr>
        <w:t>（8）</w:t>
      </w:r>
      <w:r>
        <w:rPr>
          <w:rFonts w:ascii="宋体" w:hAnsi="宋体" w:hint="eastAsia"/>
          <w:szCs w:val="21"/>
        </w:rPr>
        <w:t>无重大税收违法行为承诺书；</w:t>
      </w:r>
    </w:p>
    <w:p w:rsidR="00993D75" w:rsidRDefault="00993D75" w:rsidP="00993D75">
      <w:pPr>
        <w:pStyle w:val="2"/>
        <w:spacing w:line="440" w:lineRule="exact"/>
        <w:ind w:leftChars="0" w:left="0" w:firstLineChars="0"/>
        <w:rPr>
          <w:rFonts w:ascii="宋体" w:hAnsi="宋体"/>
          <w:szCs w:val="21"/>
        </w:rPr>
      </w:pPr>
      <w:r>
        <w:rPr>
          <w:rFonts w:ascii="宋体" w:hAnsi="宋体" w:hint="eastAsia"/>
        </w:rPr>
        <w:t>（9）投标人认为需要的其它证明材料；</w:t>
      </w:r>
    </w:p>
    <w:p w:rsidR="00993D75" w:rsidRDefault="00993D75" w:rsidP="00993D75">
      <w:pPr>
        <w:spacing w:line="360" w:lineRule="auto"/>
        <w:ind w:firstLineChars="200" w:firstLine="420"/>
        <w:rPr>
          <w:rFonts w:ascii="宋体" w:hAnsi="宋体" w:hint="eastAsia"/>
          <w:color w:val="FF0000"/>
          <w:szCs w:val="21"/>
        </w:rPr>
      </w:pPr>
      <w:r>
        <w:rPr>
          <w:rFonts w:ascii="宋体" w:hAnsi="宋体" w:hint="eastAsia"/>
          <w:color w:val="FF0000"/>
          <w:szCs w:val="21"/>
        </w:rPr>
        <w:t>3.1.2商务标部分：</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（1）诚信投标承诺书；</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（2）投标函；</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（3）报价清单；</w:t>
      </w:r>
    </w:p>
    <w:p w:rsidR="00993D75" w:rsidRDefault="00993D75" w:rsidP="00993D75">
      <w:pPr>
        <w:spacing w:line="360" w:lineRule="auto"/>
        <w:ind w:firstLineChars="200" w:firstLine="420"/>
        <w:rPr>
          <w:rFonts w:hint="eastAsia"/>
        </w:rPr>
      </w:pPr>
      <w:r>
        <w:rPr>
          <w:rFonts w:ascii="宋体" w:hAnsi="宋体" w:hint="eastAsia"/>
          <w:szCs w:val="21"/>
        </w:rPr>
        <w:t>（4）详细评审所需其他材料。</w:t>
      </w:r>
    </w:p>
    <w:p w:rsidR="00993D75" w:rsidRDefault="00993D75" w:rsidP="00993D75">
      <w:pPr>
        <w:pStyle w:val="3"/>
        <w:rPr>
          <w:rFonts w:hint="eastAsia"/>
        </w:rPr>
      </w:pPr>
      <w:bookmarkStart w:id="115" w:name="_Toc144974517"/>
      <w:bookmarkStart w:id="116" w:name="_Toc296602439"/>
      <w:bookmarkStart w:id="117" w:name="_Toc324404835"/>
      <w:bookmarkStart w:id="118" w:name="_Toc246996937"/>
      <w:bookmarkStart w:id="119" w:name="_Toc152042325"/>
      <w:bookmarkStart w:id="120" w:name="_Toc247085708"/>
      <w:bookmarkStart w:id="121" w:name="_Toc179632567"/>
      <w:bookmarkStart w:id="122" w:name="_Toc152045549"/>
      <w:bookmarkStart w:id="123" w:name="_Toc246996194"/>
      <w:bookmarkStart w:id="124" w:name="_Toc506107288"/>
      <w:r>
        <w:rPr>
          <w:rFonts w:hint="eastAsia"/>
        </w:rPr>
        <w:lastRenderedPageBreak/>
        <w:t xml:space="preserve">3.2 </w:t>
      </w:r>
      <w:r>
        <w:rPr>
          <w:rFonts w:hint="eastAsia"/>
        </w:rPr>
        <w:t>投标有效期</w:t>
      </w:r>
      <w:bookmarkEnd w:id="115"/>
      <w:bookmarkEnd w:id="116"/>
      <w:bookmarkEnd w:id="117"/>
      <w:bookmarkEnd w:id="118"/>
      <w:bookmarkEnd w:id="119"/>
      <w:bookmarkEnd w:id="120"/>
      <w:bookmarkEnd w:id="121"/>
      <w:bookmarkEnd w:id="122"/>
      <w:bookmarkEnd w:id="123"/>
      <w:bookmarkEnd w:id="124"/>
    </w:p>
    <w:p w:rsidR="00993D75" w:rsidRDefault="00993D75" w:rsidP="00993D75">
      <w:pPr>
        <w:spacing w:line="400" w:lineRule="exact"/>
        <w:ind w:firstLineChars="200" w:firstLine="420"/>
        <w:rPr>
          <w:rFonts w:hint="eastAsia"/>
        </w:rPr>
      </w:pPr>
      <w:r>
        <w:rPr>
          <w:rFonts w:hint="eastAsia"/>
        </w:rPr>
        <w:t xml:space="preserve">3.2.1 </w:t>
      </w:r>
      <w:r>
        <w:rPr>
          <w:rFonts w:hint="eastAsia"/>
        </w:rPr>
        <w:t>除投标人须知前附表另有规定外，投标有效期为</w:t>
      </w:r>
      <w:r>
        <w:rPr>
          <w:rFonts w:hint="eastAsia"/>
        </w:rPr>
        <w:t>60</w:t>
      </w:r>
      <w:r>
        <w:rPr>
          <w:rFonts w:hint="eastAsia"/>
        </w:rPr>
        <w:t>天。</w:t>
      </w:r>
    </w:p>
    <w:p w:rsidR="00993D75" w:rsidRDefault="00993D75" w:rsidP="00993D75">
      <w:pPr>
        <w:spacing w:line="400" w:lineRule="exact"/>
        <w:ind w:firstLineChars="200" w:firstLine="420"/>
        <w:rPr>
          <w:rFonts w:hint="eastAsia"/>
        </w:rPr>
      </w:pPr>
      <w:r>
        <w:rPr>
          <w:rFonts w:hint="eastAsia"/>
        </w:rPr>
        <w:t>3.2.2</w:t>
      </w:r>
      <w:r>
        <w:rPr>
          <w:rFonts w:hint="eastAsia"/>
        </w:rPr>
        <w:t>在投标有效期内，投标人撤销或修改其投标文件的，应承担交易文件和法律规定的责任。</w:t>
      </w:r>
    </w:p>
    <w:p w:rsidR="00993D75" w:rsidRDefault="00993D75" w:rsidP="00993D75">
      <w:pPr>
        <w:spacing w:line="400" w:lineRule="exact"/>
        <w:ind w:firstLineChars="200" w:firstLine="420"/>
        <w:rPr>
          <w:rFonts w:ascii="楷体_GB2312" w:eastAsia="楷体_GB2312" w:hAnsi="宋体" w:hint="eastAsia"/>
          <w:szCs w:val="21"/>
        </w:rPr>
      </w:pPr>
      <w:r>
        <w:rPr>
          <w:rFonts w:hint="eastAsia"/>
        </w:rPr>
        <w:t>3.2.3</w:t>
      </w:r>
      <w:r>
        <w:rPr>
          <w:rFonts w:hint="eastAsia"/>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93D75" w:rsidRDefault="00993D75" w:rsidP="00993D75">
      <w:pPr>
        <w:spacing w:line="390" w:lineRule="exact"/>
        <w:rPr>
          <w:rFonts w:ascii="黑体" w:eastAsia="黑体" w:hAnsi="黑体" w:cs="黑体" w:hint="eastAsia"/>
          <w:b/>
          <w:bCs/>
          <w:sz w:val="32"/>
          <w:szCs w:val="32"/>
        </w:rPr>
      </w:pPr>
      <w:bookmarkStart w:id="125" w:name="_Toc152042335"/>
      <w:bookmarkStart w:id="126" w:name="_Toc506107295"/>
      <w:bookmarkStart w:id="127" w:name="_Toc324404842"/>
      <w:bookmarkStart w:id="128" w:name="_Toc246996203"/>
      <w:bookmarkStart w:id="129" w:name="_Toc246996946"/>
      <w:bookmarkStart w:id="130" w:name="_Toc247085717"/>
      <w:bookmarkStart w:id="131" w:name="_Toc144974527"/>
      <w:bookmarkStart w:id="132" w:name="_Toc152045559"/>
      <w:bookmarkStart w:id="133" w:name="_Toc179632577"/>
      <w:r>
        <w:rPr>
          <w:rFonts w:ascii="黑体" w:eastAsia="黑体" w:hAnsi="黑体" w:cs="黑体" w:hint="eastAsia"/>
          <w:b/>
          <w:bCs/>
          <w:sz w:val="32"/>
          <w:szCs w:val="32"/>
        </w:rPr>
        <w:t>4.投标文件的密封和递交</w:t>
      </w:r>
    </w:p>
    <w:p w:rsidR="00993D75" w:rsidRDefault="00993D75" w:rsidP="00993D75">
      <w:pPr>
        <w:spacing w:line="390" w:lineRule="exact"/>
        <w:rPr>
          <w:rFonts w:ascii="宋体" w:hAnsi="宋体" w:cs="宋体" w:hint="eastAsia"/>
          <w:szCs w:val="21"/>
        </w:rPr>
      </w:pPr>
      <w:r>
        <w:rPr>
          <w:rFonts w:ascii="宋体" w:hAnsi="宋体" w:cs="宋体" w:hint="eastAsia"/>
          <w:szCs w:val="21"/>
        </w:rPr>
        <w:t>4.1   投标文件的份数和签署</w:t>
      </w:r>
    </w:p>
    <w:p w:rsidR="00993D75" w:rsidRDefault="00993D75" w:rsidP="00993D75">
      <w:pPr>
        <w:spacing w:line="390" w:lineRule="exact"/>
        <w:jc w:val="left"/>
        <w:rPr>
          <w:rFonts w:ascii="宋体" w:hAnsi="宋体" w:cs="宋体" w:hint="eastAsia"/>
          <w:color w:val="0000FF"/>
          <w:kern w:val="0"/>
          <w:szCs w:val="21"/>
        </w:rPr>
      </w:pPr>
      <w:r>
        <w:rPr>
          <w:rFonts w:ascii="宋体" w:hAnsi="宋体" w:cs="宋体" w:hint="eastAsia"/>
          <w:szCs w:val="21"/>
        </w:rPr>
        <w:t>4.1.1  投标文件：书面文件（资格证明材料和商务标）</w:t>
      </w:r>
      <w:r>
        <w:rPr>
          <w:rFonts w:ascii="宋体" w:hAnsi="宋体" w:cs="宋体" w:hint="eastAsia"/>
          <w:color w:val="0000FF"/>
          <w:szCs w:val="21"/>
          <w:u w:val="single"/>
        </w:rPr>
        <w:t>正本一份、副本两份</w:t>
      </w:r>
      <w:r>
        <w:rPr>
          <w:rFonts w:ascii="宋体" w:hAnsi="宋体" w:cs="宋体" w:hint="eastAsia"/>
          <w:color w:val="0000FF"/>
          <w:kern w:val="0"/>
          <w:szCs w:val="21"/>
        </w:rPr>
        <w:t>。</w:t>
      </w:r>
    </w:p>
    <w:p w:rsidR="00993D75" w:rsidRDefault="00993D75" w:rsidP="00993D75">
      <w:pPr>
        <w:spacing w:line="390" w:lineRule="exact"/>
        <w:jc w:val="left"/>
        <w:rPr>
          <w:rFonts w:ascii="宋体" w:hAnsi="宋体" w:cs="宋体" w:hint="eastAsia"/>
          <w:szCs w:val="21"/>
        </w:rPr>
      </w:pPr>
      <w:r>
        <w:rPr>
          <w:rFonts w:ascii="宋体" w:hAnsi="宋体" w:cs="宋体" w:hint="eastAsia"/>
          <w:szCs w:val="21"/>
        </w:rPr>
        <w:t>4.1.2  投标文件的正本和副本均需打印或使用不褪色的蓝、黑墨水笔书写，字迹应清晰易于辩认，并应在投标文件封面的右上角清楚地注明“正本”或“副本”。正本和副本如有不一致之处，以正本为准。</w:t>
      </w:r>
    </w:p>
    <w:p w:rsidR="00993D75" w:rsidRDefault="00993D75" w:rsidP="00993D75">
      <w:pPr>
        <w:spacing w:line="390" w:lineRule="exact"/>
        <w:jc w:val="left"/>
        <w:rPr>
          <w:rFonts w:ascii="宋体" w:hAnsi="宋体" w:cs="宋体" w:hint="eastAsia"/>
          <w:szCs w:val="21"/>
        </w:rPr>
      </w:pPr>
      <w:r>
        <w:rPr>
          <w:rFonts w:ascii="宋体" w:hAnsi="宋体" w:cs="宋体" w:hint="eastAsia"/>
          <w:szCs w:val="21"/>
        </w:rPr>
        <w:t xml:space="preserve">4.1.3 </w:t>
      </w:r>
      <w:r>
        <w:rPr>
          <w:rFonts w:ascii="宋体" w:hAnsi="宋体" w:cs="宋体" w:hint="eastAsia"/>
          <w:b/>
          <w:szCs w:val="21"/>
        </w:rPr>
        <w:t xml:space="preserve"> </w:t>
      </w:r>
      <w:r>
        <w:rPr>
          <w:rFonts w:ascii="宋体" w:hAnsi="宋体" w:cs="宋体" w:hint="eastAsia"/>
          <w:szCs w:val="21"/>
        </w:rPr>
        <w:t>商务标中的授权书、诚信投标承诺书、投标函报价表应当在格式文本要求的相应位置签字和盖章，</w:t>
      </w:r>
      <w:r>
        <w:rPr>
          <w:rFonts w:ascii="宋体" w:hAnsi="宋体" w:cs="宋体" w:hint="eastAsia"/>
          <w:b/>
          <w:szCs w:val="21"/>
        </w:rPr>
        <w:t>否则</w:t>
      </w:r>
      <w:r>
        <w:rPr>
          <w:rFonts w:ascii="宋体" w:hAnsi="宋体" w:cs="宋体" w:hint="eastAsia"/>
          <w:szCs w:val="21"/>
        </w:rPr>
        <w:t>，投标文件作废标处理。</w:t>
      </w:r>
    </w:p>
    <w:p w:rsidR="00993D75" w:rsidRDefault="00993D75" w:rsidP="00993D75">
      <w:pPr>
        <w:spacing w:line="390" w:lineRule="exact"/>
        <w:jc w:val="left"/>
        <w:rPr>
          <w:rFonts w:ascii="宋体" w:hAnsi="宋体" w:cs="宋体" w:hint="eastAsia"/>
          <w:szCs w:val="21"/>
        </w:rPr>
      </w:pPr>
      <w:r>
        <w:rPr>
          <w:rFonts w:ascii="宋体" w:hAnsi="宋体" w:cs="宋体" w:hint="eastAsia"/>
          <w:szCs w:val="21"/>
        </w:rPr>
        <w:t>4.2   投标文件的装订、密封和标记</w:t>
      </w:r>
    </w:p>
    <w:p w:rsidR="00993D75" w:rsidRDefault="00993D75" w:rsidP="00993D75">
      <w:pPr>
        <w:spacing w:line="390" w:lineRule="exact"/>
        <w:jc w:val="left"/>
        <w:rPr>
          <w:rFonts w:ascii="宋体" w:hAnsi="宋体" w:cs="宋体" w:hint="eastAsia"/>
          <w:szCs w:val="21"/>
        </w:rPr>
      </w:pPr>
      <w:r>
        <w:rPr>
          <w:rFonts w:ascii="宋体" w:hAnsi="宋体" w:cs="宋体" w:hint="eastAsia"/>
          <w:szCs w:val="21"/>
        </w:rPr>
        <w:t>4.2.1投标文件的资格证明材料和商务标应当分别装订。商务标按授权书、诚信投标承诺书、投标函、报价表等的顺序装订在一起；</w:t>
      </w:r>
    </w:p>
    <w:p w:rsidR="00993D75" w:rsidRDefault="00993D75" w:rsidP="00993D75">
      <w:pPr>
        <w:spacing w:line="390" w:lineRule="exact"/>
        <w:jc w:val="left"/>
        <w:rPr>
          <w:rFonts w:ascii="宋体" w:hAnsi="宋体" w:cs="宋体" w:hint="eastAsia"/>
          <w:szCs w:val="21"/>
        </w:rPr>
      </w:pPr>
      <w:r>
        <w:rPr>
          <w:rFonts w:ascii="宋体" w:hAnsi="宋体" w:cs="宋体" w:hint="eastAsia"/>
          <w:szCs w:val="21"/>
        </w:rPr>
        <w:t>4.2.2投标人应当将商务标正本、副本密封在一起。资格证明材料正副本密封于资格证明材料文件袋内。</w:t>
      </w:r>
    </w:p>
    <w:p w:rsidR="00993D75" w:rsidRDefault="00993D75" w:rsidP="00993D75">
      <w:pPr>
        <w:spacing w:line="390" w:lineRule="exact"/>
        <w:jc w:val="left"/>
        <w:rPr>
          <w:rFonts w:ascii="宋体" w:hAnsi="宋体" w:cs="宋体" w:hint="eastAsia"/>
          <w:szCs w:val="21"/>
        </w:rPr>
      </w:pPr>
      <w:r>
        <w:rPr>
          <w:rFonts w:ascii="宋体" w:hAnsi="宋体" w:cs="宋体" w:hint="eastAsia"/>
          <w:szCs w:val="21"/>
        </w:rPr>
        <w:t>4.2.3  投标文件密封袋的标记</w:t>
      </w:r>
    </w:p>
    <w:p w:rsidR="00993D75" w:rsidRDefault="00993D75" w:rsidP="00993D75">
      <w:pPr>
        <w:spacing w:line="390" w:lineRule="exact"/>
        <w:jc w:val="left"/>
        <w:rPr>
          <w:rFonts w:ascii="宋体" w:hAnsi="宋体" w:cs="宋体" w:hint="eastAsia"/>
          <w:szCs w:val="21"/>
        </w:rPr>
      </w:pPr>
      <w:r>
        <w:rPr>
          <w:rFonts w:ascii="宋体" w:hAnsi="宋体" w:cs="宋体" w:hint="eastAsia"/>
          <w:szCs w:val="21"/>
        </w:rPr>
        <w:t xml:space="preserve">    在投标文件密封袋上应写明投标人名称和地址、邮政编码；注明下列识别标志：招标工程名称、项目编号。</w:t>
      </w:r>
    </w:p>
    <w:p w:rsidR="00993D75" w:rsidRDefault="00993D75" w:rsidP="00993D75">
      <w:pPr>
        <w:spacing w:line="390" w:lineRule="exact"/>
        <w:jc w:val="left"/>
        <w:rPr>
          <w:rFonts w:ascii="宋体" w:hAnsi="宋体" w:cs="宋体" w:hint="eastAsia"/>
          <w:szCs w:val="21"/>
        </w:rPr>
      </w:pPr>
      <w:r>
        <w:rPr>
          <w:rFonts w:ascii="宋体" w:hAnsi="宋体" w:cs="宋体" w:hint="eastAsia"/>
          <w:szCs w:val="21"/>
        </w:rPr>
        <w:t>4.2.4所有投标文件的密封袋应加盖投标人印章；否则，该投标文件将被拒绝。</w:t>
      </w:r>
    </w:p>
    <w:p w:rsidR="00993D75" w:rsidRDefault="00993D75" w:rsidP="00993D75">
      <w:pPr>
        <w:spacing w:line="390" w:lineRule="exact"/>
        <w:jc w:val="left"/>
        <w:rPr>
          <w:rFonts w:ascii="宋体" w:hAnsi="宋体" w:cs="宋体" w:hint="eastAsia"/>
          <w:szCs w:val="21"/>
        </w:rPr>
      </w:pPr>
      <w:r>
        <w:rPr>
          <w:rFonts w:ascii="宋体" w:hAnsi="宋体" w:cs="宋体" w:hint="eastAsia"/>
          <w:szCs w:val="21"/>
        </w:rPr>
        <w:t>4.3   投标文件的提交</w:t>
      </w:r>
    </w:p>
    <w:p w:rsidR="00993D75" w:rsidRDefault="00993D75" w:rsidP="00993D75">
      <w:pPr>
        <w:spacing w:line="390" w:lineRule="exact"/>
        <w:rPr>
          <w:rFonts w:ascii="宋体" w:hAnsi="宋体" w:cs="宋体" w:hint="eastAsia"/>
          <w:szCs w:val="21"/>
        </w:rPr>
      </w:pPr>
      <w:r>
        <w:rPr>
          <w:rFonts w:ascii="宋体" w:hAnsi="宋体" w:cs="宋体" w:hint="eastAsia"/>
          <w:szCs w:val="21"/>
        </w:rPr>
        <w:t>4.3.1  投标文件提交的收件人、截止时间及地点</w:t>
      </w:r>
    </w:p>
    <w:p w:rsidR="00993D75" w:rsidRDefault="00993D75" w:rsidP="00993D75">
      <w:pPr>
        <w:spacing w:line="390" w:lineRule="exact"/>
        <w:ind w:firstLineChars="300" w:firstLine="630"/>
        <w:rPr>
          <w:rFonts w:ascii="宋体" w:hAnsi="宋体" w:cs="宋体" w:hint="eastAsia"/>
          <w:kern w:val="0"/>
          <w:szCs w:val="21"/>
        </w:rPr>
      </w:pPr>
      <w:r>
        <w:rPr>
          <w:rFonts w:ascii="宋体" w:hAnsi="宋体" w:cs="宋体" w:hint="eastAsia"/>
          <w:kern w:val="0"/>
          <w:szCs w:val="21"/>
        </w:rPr>
        <w:t>收件人：</w:t>
      </w:r>
      <w:r>
        <w:rPr>
          <w:rFonts w:ascii="宋体" w:hAnsi="宋体" w:cs="宋体" w:hint="eastAsia"/>
          <w:kern w:val="0"/>
          <w:szCs w:val="21"/>
          <w:u w:val="single"/>
        </w:rPr>
        <w:t xml:space="preserve">安徽天工项目管理有限公司  </w:t>
      </w:r>
    </w:p>
    <w:p w:rsidR="00993D75" w:rsidRDefault="00993D75" w:rsidP="00993D75">
      <w:pPr>
        <w:spacing w:line="390" w:lineRule="exact"/>
        <w:ind w:firstLineChars="300" w:firstLine="630"/>
        <w:rPr>
          <w:rFonts w:ascii="宋体" w:hAnsi="宋体" w:cs="宋体" w:hint="eastAsia"/>
          <w:kern w:val="0"/>
          <w:szCs w:val="21"/>
        </w:rPr>
      </w:pPr>
      <w:r>
        <w:rPr>
          <w:rFonts w:ascii="宋体" w:hAnsi="宋体" w:cs="宋体" w:hint="eastAsia"/>
          <w:kern w:val="0"/>
          <w:szCs w:val="21"/>
        </w:rPr>
        <w:t>时  间：</w:t>
      </w:r>
      <w:r>
        <w:rPr>
          <w:rFonts w:ascii="宋体" w:hAnsi="宋体" w:cs="宋体" w:hint="eastAsia"/>
          <w:kern w:val="0"/>
          <w:szCs w:val="21"/>
          <w:u w:val="single"/>
        </w:rPr>
        <w:t xml:space="preserve"> 2019年4月11日8时30分   </w:t>
      </w:r>
    </w:p>
    <w:p w:rsidR="00993D75" w:rsidRDefault="00993D75" w:rsidP="00993D75">
      <w:pPr>
        <w:spacing w:line="390" w:lineRule="exact"/>
        <w:ind w:leftChars="228" w:left="479" w:rightChars="-160" w:right="-336" w:firstLineChars="100" w:firstLine="210"/>
        <w:jc w:val="left"/>
        <w:rPr>
          <w:rFonts w:ascii="宋体" w:hAnsi="宋体" w:cs="宋体" w:hint="eastAsia"/>
          <w:spacing w:val="-10"/>
          <w:kern w:val="0"/>
          <w:szCs w:val="21"/>
          <w:u w:val="single"/>
        </w:rPr>
      </w:pPr>
      <w:r>
        <w:rPr>
          <w:rFonts w:ascii="宋体" w:hAnsi="宋体" w:cs="宋体" w:hint="eastAsia"/>
          <w:kern w:val="0"/>
          <w:szCs w:val="21"/>
        </w:rPr>
        <w:t>地  点：</w:t>
      </w:r>
      <w:r>
        <w:rPr>
          <w:rFonts w:cs="宋体-18030" w:hint="eastAsia"/>
          <w:spacing w:val="-6"/>
          <w:szCs w:val="21"/>
          <w:u w:val="single"/>
        </w:rPr>
        <w:t>滁州市机电工程学校基建办公室</w:t>
      </w:r>
      <w:r>
        <w:rPr>
          <w:rFonts w:ascii="宋体" w:hAnsi="宋体" w:cs="宋体" w:hint="eastAsia"/>
          <w:spacing w:val="-10"/>
          <w:kern w:val="0"/>
          <w:szCs w:val="21"/>
          <w:u w:val="single"/>
        </w:rPr>
        <w:t xml:space="preserve"> </w:t>
      </w:r>
    </w:p>
    <w:p w:rsidR="00993D75" w:rsidRDefault="00993D75" w:rsidP="00993D75">
      <w:pPr>
        <w:spacing w:line="390" w:lineRule="exact"/>
        <w:ind w:rightChars="-160" w:right="-336"/>
        <w:jc w:val="left"/>
        <w:rPr>
          <w:rFonts w:ascii="宋体" w:hAnsi="宋体" w:cs="宋体" w:hint="eastAsia"/>
          <w:szCs w:val="21"/>
        </w:rPr>
      </w:pPr>
      <w:r>
        <w:rPr>
          <w:rFonts w:ascii="宋体" w:hAnsi="宋体" w:cs="宋体" w:hint="eastAsia"/>
          <w:szCs w:val="21"/>
        </w:rPr>
        <w:t>4.4  迟交的投标文件</w:t>
      </w:r>
    </w:p>
    <w:p w:rsidR="00993D75" w:rsidRDefault="00993D75" w:rsidP="00993D75">
      <w:pPr>
        <w:spacing w:line="390" w:lineRule="exact"/>
        <w:jc w:val="left"/>
        <w:rPr>
          <w:rFonts w:ascii="宋体" w:hAnsi="宋体" w:cs="宋体" w:hint="eastAsia"/>
          <w:szCs w:val="21"/>
        </w:rPr>
      </w:pPr>
      <w:r>
        <w:rPr>
          <w:rFonts w:ascii="宋体" w:hAnsi="宋体" w:cs="宋体" w:hint="eastAsia"/>
          <w:szCs w:val="21"/>
        </w:rPr>
        <w:t>4.4.1招标人在本须知第23.1款规定的投标截止时间以后收到的投标文件，将被拒绝并退回给投标人。</w:t>
      </w:r>
    </w:p>
    <w:p w:rsidR="00993D75" w:rsidRDefault="00993D75" w:rsidP="00993D75">
      <w:pPr>
        <w:spacing w:line="390" w:lineRule="exact"/>
        <w:jc w:val="left"/>
        <w:rPr>
          <w:rFonts w:ascii="宋体" w:hAnsi="宋体" w:cs="宋体" w:hint="eastAsia"/>
          <w:szCs w:val="21"/>
        </w:rPr>
      </w:pPr>
      <w:r>
        <w:rPr>
          <w:rFonts w:ascii="宋体" w:hAnsi="宋体" w:cs="宋体" w:hint="eastAsia"/>
          <w:szCs w:val="21"/>
        </w:rPr>
        <w:t>4.5 在投标截止时间之后，投标人不得补充、修改投标文件。</w:t>
      </w:r>
    </w:p>
    <w:p w:rsidR="00993D75" w:rsidRDefault="00993D75" w:rsidP="00993D75">
      <w:pPr>
        <w:pStyle w:val="20"/>
        <w:rPr>
          <w:rFonts w:hint="eastAsia"/>
        </w:rPr>
      </w:pPr>
      <w:r>
        <w:rPr>
          <w:rFonts w:hint="eastAsia"/>
        </w:rPr>
        <w:lastRenderedPageBreak/>
        <w:t xml:space="preserve">5. </w:t>
      </w:r>
      <w:r>
        <w:rPr>
          <w:rFonts w:hint="eastAsia"/>
        </w:rPr>
        <w:t>开标</w:t>
      </w:r>
      <w:bookmarkEnd w:id="125"/>
      <w:bookmarkEnd w:id="126"/>
      <w:bookmarkEnd w:id="127"/>
      <w:bookmarkEnd w:id="128"/>
      <w:bookmarkEnd w:id="129"/>
      <w:bookmarkEnd w:id="130"/>
      <w:bookmarkEnd w:id="131"/>
      <w:bookmarkEnd w:id="132"/>
      <w:bookmarkEnd w:id="133"/>
    </w:p>
    <w:p w:rsidR="00993D75" w:rsidRDefault="00993D75" w:rsidP="00993D75">
      <w:pPr>
        <w:pStyle w:val="3"/>
        <w:rPr>
          <w:rFonts w:hint="eastAsia"/>
        </w:rPr>
      </w:pPr>
      <w:bookmarkStart w:id="134" w:name="_Toc152045560"/>
      <w:bookmarkStart w:id="135" w:name="_Toc296602448"/>
      <w:bookmarkStart w:id="136" w:name="_Toc247085718"/>
      <w:bookmarkStart w:id="137" w:name="_Toc144974528"/>
      <w:bookmarkStart w:id="138" w:name="_Toc324404843"/>
      <w:bookmarkStart w:id="139" w:name="_Toc179632578"/>
      <w:bookmarkStart w:id="140" w:name="_Toc246996204"/>
      <w:bookmarkStart w:id="141" w:name="_Toc152042336"/>
      <w:bookmarkStart w:id="142" w:name="_Toc246996947"/>
      <w:bookmarkStart w:id="143" w:name="_Toc506107296"/>
      <w:r>
        <w:rPr>
          <w:rFonts w:hint="eastAsia"/>
        </w:rPr>
        <w:t xml:space="preserve">5.1 </w:t>
      </w:r>
      <w:r>
        <w:rPr>
          <w:rFonts w:hint="eastAsia"/>
        </w:rPr>
        <w:t>开标时间和地点</w:t>
      </w:r>
      <w:bookmarkEnd w:id="134"/>
      <w:bookmarkEnd w:id="135"/>
      <w:bookmarkEnd w:id="136"/>
      <w:bookmarkEnd w:id="137"/>
      <w:bookmarkEnd w:id="138"/>
      <w:bookmarkEnd w:id="139"/>
      <w:bookmarkEnd w:id="140"/>
      <w:bookmarkEnd w:id="141"/>
      <w:bookmarkEnd w:id="142"/>
      <w:bookmarkEnd w:id="143"/>
    </w:p>
    <w:p w:rsidR="00993D75" w:rsidRDefault="00993D75" w:rsidP="00993D75">
      <w:pPr>
        <w:spacing w:line="400" w:lineRule="exact"/>
        <w:ind w:firstLineChars="200" w:firstLine="420"/>
        <w:rPr>
          <w:rFonts w:hint="eastAsia"/>
          <w:b/>
          <w:bCs/>
        </w:rPr>
      </w:pPr>
      <w:r>
        <w:rPr>
          <w:rFonts w:hint="eastAsia"/>
        </w:rPr>
        <w:t>招标人在投标人须知前附表规定的投标截止时间（开标时间）和投标人须知前附表规定的地点公开开标，</w:t>
      </w:r>
      <w:r>
        <w:rPr>
          <w:rFonts w:hint="eastAsia"/>
          <w:b/>
          <w:bCs/>
        </w:rPr>
        <w:t>并邀请所有投标人的法定代表人（或其委托代理人）准时参加。</w:t>
      </w:r>
    </w:p>
    <w:p w:rsidR="00993D75" w:rsidRDefault="00993D75" w:rsidP="00993D75">
      <w:pPr>
        <w:pStyle w:val="3"/>
        <w:rPr>
          <w:rFonts w:hint="eastAsia"/>
        </w:rPr>
      </w:pPr>
      <w:bookmarkStart w:id="144" w:name="_Toc246996205"/>
      <w:bookmarkStart w:id="145" w:name="_Toc247085719"/>
      <w:bookmarkStart w:id="146" w:name="_Toc296602449"/>
      <w:bookmarkStart w:id="147" w:name="_Toc324404844"/>
      <w:bookmarkStart w:id="148" w:name="_Toc179632579"/>
      <w:bookmarkStart w:id="149" w:name="_Toc246996948"/>
      <w:bookmarkStart w:id="150" w:name="_Toc152042337"/>
      <w:bookmarkStart w:id="151" w:name="_Toc144974529"/>
      <w:bookmarkStart w:id="152" w:name="_Toc152045561"/>
      <w:bookmarkStart w:id="153" w:name="_Toc506107297"/>
      <w:r>
        <w:rPr>
          <w:rFonts w:hint="eastAsia"/>
        </w:rPr>
        <w:t xml:space="preserve">5.2 </w:t>
      </w:r>
      <w:r>
        <w:rPr>
          <w:rFonts w:hint="eastAsia"/>
        </w:rPr>
        <w:t>开标程序</w:t>
      </w:r>
      <w:bookmarkEnd w:id="144"/>
      <w:bookmarkEnd w:id="145"/>
      <w:bookmarkEnd w:id="146"/>
      <w:bookmarkEnd w:id="147"/>
      <w:bookmarkEnd w:id="148"/>
      <w:bookmarkEnd w:id="149"/>
      <w:bookmarkEnd w:id="150"/>
      <w:bookmarkEnd w:id="151"/>
      <w:bookmarkEnd w:id="152"/>
      <w:bookmarkEnd w:id="153"/>
    </w:p>
    <w:p w:rsidR="00993D75" w:rsidRDefault="00993D75" w:rsidP="00993D75">
      <w:pPr>
        <w:spacing w:line="390" w:lineRule="exact"/>
        <w:jc w:val="left"/>
        <w:rPr>
          <w:rFonts w:ascii="宋体" w:hAnsi="宋体" w:hint="eastAsia"/>
          <w:sz w:val="24"/>
        </w:rPr>
      </w:pPr>
      <w:r>
        <w:rPr>
          <w:rFonts w:hint="eastAsia"/>
        </w:rPr>
        <w:t>（</w:t>
      </w:r>
      <w:r>
        <w:rPr>
          <w:rFonts w:hint="eastAsia"/>
        </w:rPr>
        <w:t>1</w:t>
      </w:r>
      <w:r>
        <w:rPr>
          <w:rFonts w:hint="eastAsia"/>
        </w:rPr>
        <w:t>）</w:t>
      </w:r>
      <w:r>
        <w:rPr>
          <w:rFonts w:ascii="宋体" w:hAnsi="宋体" w:hint="eastAsia"/>
          <w:sz w:val="24"/>
        </w:rPr>
        <w:t>开标会议由招标代理机构：</w:t>
      </w:r>
      <w:r>
        <w:rPr>
          <w:rFonts w:ascii="宋体" w:hAnsi="宋体" w:cs="宋体" w:hint="eastAsia"/>
          <w:kern w:val="0"/>
          <w:sz w:val="24"/>
        </w:rPr>
        <w:t>安徽天工项目管理有限公司</w:t>
      </w:r>
      <w:r>
        <w:rPr>
          <w:rFonts w:ascii="宋体" w:hAnsi="宋体" w:hint="eastAsia"/>
          <w:sz w:val="24"/>
        </w:rPr>
        <w:t>主持；</w:t>
      </w:r>
    </w:p>
    <w:p w:rsidR="00993D75" w:rsidRDefault="00993D75" w:rsidP="00993D75">
      <w:pPr>
        <w:spacing w:line="390" w:lineRule="exact"/>
        <w:jc w:val="left"/>
        <w:rPr>
          <w:rFonts w:ascii="宋体" w:hAnsi="宋体" w:hint="eastAsia"/>
          <w:sz w:val="24"/>
        </w:rPr>
      </w:pPr>
      <w:r>
        <w:rPr>
          <w:rFonts w:hint="eastAsia"/>
        </w:rPr>
        <w:t>（</w:t>
      </w:r>
      <w:r>
        <w:rPr>
          <w:rFonts w:hint="eastAsia"/>
        </w:rPr>
        <w:t>2</w:t>
      </w:r>
      <w:r>
        <w:rPr>
          <w:rFonts w:hint="eastAsia"/>
        </w:rPr>
        <w:t>）</w:t>
      </w:r>
      <w:r>
        <w:rPr>
          <w:rFonts w:ascii="宋体" w:hAnsi="宋体" w:hint="eastAsia"/>
          <w:sz w:val="24"/>
        </w:rPr>
        <w:t>招标人对各投标人的法定代表人或委托代理人身份进行验证确认；</w:t>
      </w:r>
    </w:p>
    <w:p w:rsidR="00993D75" w:rsidRDefault="00993D75" w:rsidP="00993D75">
      <w:pPr>
        <w:spacing w:line="390" w:lineRule="exact"/>
        <w:jc w:val="left"/>
        <w:rPr>
          <w:rFonts w:ascii="宋体" w:hAnsi="宋体" w:hint="eastAsia"/>
          <w:sz w:val="24"/>
        </w:rPr>
      </w:pPr>
      <w:r>
        <w:rPr>
          <w:rFonts w:hint="eastAsia"/>
        </w:rPr>
        <w:t>（</w:t>
      </w:r>
      <w:r>
        <w:rPr>
          <w:rFonts w:hint="eastAsia"/>
        </w:rPr>
        <w:t>3</w:t>
      </w:r>
      <w:r>
        <w:rPr>
          <w:rFonts w:hint="eastAsia"/>
        </w:rPr>
        <w:t>）</w:t>
      </w:r>
      <w:r>
        <w:rPr>
          <w:rFonts w:ascii="宋体" w:hAnsi="宋体" w:hint="eastAsia"/>
          <w:sz w:val="24"/>
        </w:rPr>
        <w:t>由投标人或其推选的代表检查投标文件的密封情况，也可以由招标人委托的公证机构检查并公证；</w:t>
      </w:r>
    </w:p>
    <w:p w:rsidR="00993D75" w:rsidRDefault="00993D75" w:rsidP="00993D75">
      <w:pPr>
        <w:spacing w:line="390" w:lineRule="exact"/>
        <w:jc w:val="left"/>
        <w:rPr>
          <w:rFonts w:ascii="宋体" w:hAnsi="宋体" w:hint="eastAsia"/>
          <w:sz w:val="24"/>
        </w:rPr>
      </w:pPr>
      <w:r>
        <w:rPr>
          <w:rFonts w:hint="eastAsia"/>
        </w:rPr>
        <w:t>（</w:t>
      </w:r>
      <w:r>
        <w:rPr>
          <w:rFonts w:hint="eastAsia"/>
        </w:rPr>
        <w:t>4</w:t>
      </w:r>
      <w:r>
        <w:rPr>
          <w:rFonts w:hint="eastAsia"/>
        </w:rPr>
        <w:t>）</w:t>
      </w:r>
      <w:r>
        <w:rPr>
          <w:rFonts w:ascii="宋体" w:hAnsi="宋体" w:hint="eastAsia"/>
          <w:sz w:val="24"/>
        </w:rPr>
        <w:t>经确认无误后，由有关工作人员当众拆封，宣读投标人名称、投标报价和投标文件的其他主要内容；</w:t>
      </w:r>
    </w:p>
    <w:p w:rsidR="00993D75" w:rsidRDefault="00993D75" w:rsidP="00993D75">
      <w:pPr>
        <w:spacing w:line="390" w:lineRule="exact"/>
        <w:jc w:val="left"/>
        <w:rPr>
          <w:rFonts w:ascii="宋体" w:hAnsi="宋体" w:hint="eastAsia"/>
          <w:sz w:val="24"/>
        </w:rPr>
      </w:pPr>
      <w:r>
        <w:rPr>
          <w:rFonts w:hint="eastAsia"/>
        </w:rPr>
        <w:t>（</w:t>
      </w:r>
      <w:r>
        <w:rPr>
          <w:rFonts w:hint="eastAsia"/>
        </w:rPr>
        <w:t>5</w:t>
      </w:r>
      <w:r>
        <w:rPr>
          <w:rFonts w:hint="eastAsia"/>
        </w:rPr>
        <w:t>）</w:t>
      </w:r>
      <w:r>
        <w:rPr>
          <w:rFonts w:ascii="宋体" w:hAnsi="宋体" w:hint="eastAsia"/>
          <w:sz w:val="24"/>
        </w:rPr>
        <w:t>对投标人的投标书进行审核；</w:t>
      </w:r>
    </w:p>
    <w:p w:rsidR="00993D75" w:rsidRDefault="00993D75" w:rsidP="00993D75">
      <w:pPr>
        <w:spacing w:line="390" w:lineRule="exact"/>
        <w:jc w:val="left"/>
        <w:rPr>
          <w:rFonts w:ascii="宋体" w:hAnsi="宋体" w:hint="eastAsia"/>
          <w:sz w:val="24"/>
        </w:rPr>
      </w:pPr>
      <w:r>
        <w:rPr>
          <w:rFonts w:hint="eastAsia"/>
          <w:sz w:val="24"/>
        </w:rPr>
        <w:t>（</w:t>
      </w:r>
      <w:r>
        <w:rPr>
          <w:rFonts w:hint="eastAsia"/>
          <w:sz w:val="24"/>
        </w:rPr>
        <w:t>6</w:t>
      </w:r>
      <w:r>
        <w:rPr>
          <w:rFonts w:hint="eastAsia"/>
          <w:sz w:val="24"/>
        </w:rPr>
        <w:t>）</w:t>
      </w:r>
      <w:r>
        <w:rPr>
          <w:rFonts w:ascii="宋体" w:hAnsi="宋体" w:hint="eastAsia"/>
          <w:sz w:val="24"/>
        </w:rPr>
        <w:t>由招标人宣布中标候选人；</w:t>
      </w:r>
    </w:p>
    <w:p w:rsidR="00993D75" w:rsidRDefault="00993D75" w:rsidP="00993D75">
      <w:pPr>
        <w:spacing w:line="390" w:lineRule="exact"/>
        <w:jc w:val="left"/>
        <w:rPr>
          <w:rFonts w:ascii="宋体" w:hAnsi="宋体" w:hint="eastAsia"/>
          <w:sz w:val="24"/>
        </w:rPr>
      </w:pPr>
      <w:r>
        <w:rPr>
          <w:rFonts w:hint="eastAsia"/>
        </w:rPr>
        <w:t>（</w:t>
      </w:r>
      <w:r>
        <w:rPr>
          <w:rFonts w:hint="eastAsia"/>
        </w:rPr>
        <w:t>7</w:t>
      </w:r>
      <w:r>
        <w:rPr>
          <w:rFonts w:hint="eastAsia"/>
        </w:rPr>
        <w:t>）</w:t>
      </w:r>
      <w:r>
        <w:rPr>
          <w:rFonts w:ascii="宋体" w:hAnsi="宋体" w:hint="eastAsia"/>
          <w:sz w:val="24"/>
        </w:rPr>
        <w:t>代理公司对开标过程进行记录</w:t>
      </w:r>
    </w:p>
    <w:p w:rsidR="00993D75" w:rsidRDefault="00993D75" w:rsidP="00993D75">
      <w:pPr>
        <w:spacing w:line="400" w:lineRule="exact"/>
        <w:rPr>
          <w:rFonts w:hint="eastAsia"/>
          <w:sz w:val="24"/>
        </w:rPr>
      </w:pPr>
      <w:r>
        <w:rPr>
          <w:rFonts w:hint="eastAsia"/>
          <w:sz w:val="24"/>
        </w:rPr>
        <w:t>（</w:t>
      </w:r>
      <w:r>
        <w:rPr>
          <w:rFonts w:hint="eastAsia"/>
          <w:sz w:val="24"/>
        </w:rPr>
        <w:t>8</w:t>
      </w:r>
      <w:r>
        <w:rPr>
          <w:rFonts w:hint="eastAsia"/>
          <w:sz w:val="24"/>
        </w:rPr>
        <w:t>）有关人员在开标记录上签字确认；</w:t>
      </w:r>
    </w:p>
    <w:p w:rsidR="00993D75" w:rsidRDefault="00993D75" w:rsidP="00993D75">
      <w:pPr>
        <w:spacing w:line="400" w:lineRule="exact"/>
        <w:rPr>
          <w:rFonts w:hint="eastAsia"/>
          <w:sz w:val="24"/>
        </w:rPr>
      </w:pPr>
      <w:r>
        <w:rPr>
          <w:rFonts w:hint="eastAsia"/>
          <w:sz w:val="24"/>
        </w:rPr>
        <w:t>（</w:t>
      </w:r>
      <w:r>
        <w:rPr>
          <w:rFonts w:hint="eastAsia"/>
          <w:sz w:val="24"/>
        </w:rPr>
        <w:t>9</w:t>
      </w:r>
      <w:r>
        <w:rPr>
          <w:rFonts w:hint="eastAsia"/>
          <w:sz w:val="24"/>
        </w:rPr>
        <w:t>）开标结束。</w:t>
      </w:r>
    </w:p>
    <w:p w:rsidR="00993D75" w:rsidRDefault="00993D75" w:rsidP="00993D75">
      <w:pPr>
        <w:pStyle w:val="2"/>
        <w:ind w:leftChars="0" w:left="0" w:firstLineChars="0" w:firstLine="0"/>
        <w:rPr>
          <w:rFonts w:hint="eastAsia"/>
        </w:rPr>
      </w:pPr>
    </w:p>
    <w:p w:rsidR="00993D75" w:rsidRDefault="00993D75" w:rsidP="00993D75">
      <w:pPr>
        <w:pStyle w:val="3"/>
        <w:rPr>
          <w:rFonts w:hint="eastAsia"/>
        </w:rPr>
      </w:pPr>
      <w:bookmarkStart w:id="154" w:name="_Toc296602450"/>
      <w:bookmarkStart w:id="155" w:name="_Toc506107298"/>
      <w:bookmarkStart w:id="156" w:name="_Toc324404845"/>
      <w:r>
        <w:rPr>
          <w:rFonts w:hint="eastAsia"/>
        </w:rPr>
        <w:t xml:space="preserve">5.3 </w:t>
      </w:r>
      <w:r>
        <w:rPr>
          <w:rFonts w:hint="eastAsia"/>
        </w:rPr>
        <w:t>开标异议</w:t>
      </w:r>
      <w:bookmarkEnd w:id="154"/>
      <w:bookmarkEnd w:id="155"/>
      <w:bookmarkEnd w:id="156"/>
    </w:p>
    <w:p w:rsidR="00993D75" w:rsidRDefault="00993D75" w:rsidP="00993D75">
      <w:pPr>
        <w:spacing w:line="400" w:lineRule="exact"/>
        <w:ind w:firstLineChars="171" w:firstLine="359"/>
        <w:rPr>
          <w:rFonts w:hint="eastAsia"/>
        </w:rPr>
      </w:pPr>
      <w:r>
        <w:rPr>
          <w:rFonts w:hint="eastAsia"/>
        </w:rPr>
        <w:t>投标人对开标有异议的，应当在开标现场提出，招标人当场作出答复，并制作记录。</w:t>
      </w:r>
    </w:p>
    <w:p w:rsidR="00993D75" w:rsidRDefault="00993D75" w:rsidP="00993D75">
      <w:pPr>
        <w:pStyle w:val="20"/>
        <w:rPr>
          <w:rFonts w:hint="eastAsia"/>
        </w:rPr>
      </w:pPr>
      <w:bookmarkStart w:id="157" w:name="_Toc152042338"/>
      <w:bookmarkStart w:id="158" w:name="_Toc246996949"/>
      <w:bookmarkStart w:id="159" w:name="_Toc179632580"/>
      <w:bookmarkStart w:id="160" w:name="_Toc144974530"/>
      <w:bookmarkStart w:id="161" w:name="_Toc324404846"/>
      <w:bookmarkStart w:id="162" w:name="_Toc247085720"/>
      <w:bookmarkStart w:id="163" w:name="_Toc152045562"/>
      <w:bookmarkStart w:id="164" w:name="_Toc246996206"/>
      <w:bookmarkStart w:id="165" w:name="_Toc506107299"/>
      <w:r>
        <w:rPr>
          <w:rFonts w:hint="eastAsia"/>
        </w:rPr>
        <w:t xml:space="preserve">6. </w:t>
      </w:r>
      <w:r>
        <w:rPr>
          <w:rFonts w:hint="eastAsia"/>
        </w:rPr>
        <w:t>评标</w:t>
      </w:r>
      <w:bookmarkEnd w:id="157"/>
      <w:bookmarkEnd w:id="158"/>
      <w:bookmarkEnd w:id="159"/>
      <w:bookmarkEnd w:id="160"/>
      <w:bookmarkEnd w:id="161"/>
      <w:bookmarkEnd w:id="162"/>
      <w:bookmarkEnd w:id="163"/>
      <w:bookmarkEnd w:id="164"/>
      <w:bookmarkEnd w:id="165"/>
    </w:p>
    <w:p w:rsidR="00993D75" w:rsidRDefault="00993D75" w:rsidP="00993D75">
      <w:pPr>
        <w:pStyle w:val="3"/>
        <w:rPr>
          <w:rFonts w:hint="eastAsia"/>
        </w:rPr>
      </w:pPr>
      <w:bookmarkStart w:id="166" w:name="_Toc247085721"/>
      <w:bookmarkStart w:id="167" w:name="_Toc324404847"/>
      <w:bookmarkStart w:id="168" w:name="_Toc246996950"/>
      <w:bookmarkStart w:id="169" w:name="_Toc144974531"/>
      <w:bookmarkStart w:id="170" w:name="_Toc246996207"/>
      <w:bookmarkStart w:id="171" w:name="_Toc296602452"/>
      <w:bookmarkStart w:id="172" w:name="_Toc179632581"/>
      <w:bookmarkStart w:id="173" w:name="_Toc152042339"/>
      <w:bookmarkStart w:id="174" w:name="_Toc152045563"/>
      <w:bookmarkStart w:id="175" w:name="_Toc506107300"/>
      <w:r>
        <w:rPr>
          <w:rFonts w:hint="eastAsia"/>
        </w:rPr>
        <w:t xml:space="preserve">6.1 </w:t>
      </w:r>
      <w:r>
        <w:rPr>
          <w:rFonts w:hint="eastAsia"/>
        </w:rPr>
        <w:t>评标委员会</w:t>
      </w:r>
      <w:bookmarkEnd w:id="166"/>
      <w:bookmarkEnd w:id="167"/>
      <w:bookmarkEnd w:id="168"/>
      <w:bookmarkEnd w:id="169"/>
      <w:bookmarkEnd w:id="170"/>
      <w:bookmarkEnd w:id="171"/>
      <w:bookmarkEnd w:id="172"/>
      <w:bookmarkEnd w:id="173"/>
      <w:bookmarkEnd w:id="174"/>
      <w:bookmarkEnd w:id="175"/>
    </w:p>
    <w:p w:rsidR="00993D75" w:rsidRDefault="00993D75" w:rsidP="00993D75">
      <w:pPr>
        <w:spacing w:line="400" w:lineRule="exact"/>
        <w:ind w:firstLineChars="200" w:firstLine="420"/>
        <w:rPr>
          <w:rFonts w:hint="eastAsia"/>
        </w:rPr>
      </w:pPr>
      <w:r>
        <w:rPr>
          <w:rFonts w:hint="eastAsia"/>
        </w:rPr>
        <w:t xml:space="preserve">6.1.1 </w:t>
      </w:r>
      <w:r>
        <w:rPr>
          <w:rFonts w:hint="eastAsia"/>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993D75" w:rsidRDefault="00993D75" w:rsidP="00993D75">
      <w:pPr>
        <w:spacing w:line="400" w:lineRule="exact"/>
        <w:ind w:firstLineChars="200" w:firstLine="420"/>
        <w:rPr>
          <w:rFonts w:hint="eastAsia"/>
        </w:rPr>
      </w:pPr>
      <w:r>
        <w:rPr>
          <w:rFonts w:hint="eastAsia"/>
        </w:rPr>
        <w:t xml:space="preserve">6.1.2 </w:t>
      </w:r>
      <w:r>
        <w:rPr>
          <w:rFonts w:hint="eastAsia"/>
        </w:rPr>
        <w:t>评标委员会成员有下列情形之一的，应当回避：</w:t>
      </w:r>
    </w:p>
    <w:p w:rsidR="00993D75" w:rsidRDefault="00993D75" w:rsidP="00993D75">
      <w:pPr>
        <w:spacing w:line="400" w:lineRule="exact"/>
        <w:ind w:firstLineChars="171" w:firstLine="359"/>
        <w:rPr>
          <w:rFonts w:hint="eastAsia"/>
        </w:rPr>
      </w:pPr>
      <w:r>
        <w:rPr>
          <w:rFonts w:hint="eastAsia"/>
        </w:rPr>
        <w:t>（</w:t>
      </w:r>
      <w:r>
        <w:rPr>
          <w:rFonts w:hint="eastAsia"/>
        </w:rPr>
        <w:t>1</w:t>
      </w:r>
      <w:r>
        <w:rPr>
          <w:rFonts w:hint="eastAsia"/>
        </w:rPr>
        <w:t>）投标人或投标人主要负责人的近亲属；</w:t>
      </w:r>
    </w:p>
    <w:p w:rsidR="00993D75" w:rsidRDefault="00993D75" w:rsidP="00993D75">
      <w:pPr>
        <w:spacing w:line="400" w:lineRule="exact"/>
        <w:ind w:firstLineChars="171" w:firstLine="359"/>
        <w:rPr>
          <w:rFonts w:hint="eastAsia"/>
        </w:rPr>
      </w:pPr>
      <w:r>
        <w:rPr>
          <w:rFonts w:hint="eastAsia"/>
        </w:rPr>
        <w:lastRenderedPageBreak/>
        <w:t>（</w:t>
      </w:r>
      <w:r>
        <w:rPr>
          <w:rFonts w:hint="eastAsia"/>
        </w:rPr>
        <w:t>2</w:t>
      </w:r>
      <w:r>
        <w:rPr>
          <w:rFonts w:hint="eastAsia"/>
        </w:rPr>
        <w:t>）项目主管部门或者行政监督部门的人员；</w:t>
      </w:r>
    </w:p>
    <w:p w:rsidR="00993D75" w:rsidRDefault="00993D75" w:rsidP="00993D75">
      <w:pPr>
        <w:spacing w:line="400" w:lineRule="exact"/>
        <w:ind w:firstLineChars="171" w:firstLine="359"/>
        <w:rPr>
          <w:rFonts w:hint="eastAsia"/>
        </w:rPr>
      </w:pPr>
      <w:r>
        <w:rPr>
          <w:rFonts w:hint="eastAsia"/>
        </w:rPr>
        <w:t>（</w:t>
      </w:r>
      <w:r>
        <w:rPr>
          <w:rFonts w:hint="eastAsia"/>
        </w:rPr>
        <w:t>3</w:t>
      </w:r>
      <w:r>
        <w:rPr>
          <w:rFonts w:hint="eastAsia"/>
        </w:rPr>
        <w:t>）与投标人有经济利益关系；</w:t>
      </w:r>
    </w:p>
    <w:p w:rsidR="00993D75" w:rsidRDefault="00993D75" w:rsidP="00993D75">
      <w:pPr>
        <w:spacing w:line="400" w:lineRule="exact"/>
        <w:ind w:firstLineChars="171" w:firstLine="359"/>
        <w:rPr>
          <w:rFonts w:hint="eastAsia"/>
        </w:rPr>
      </w:pPr>
      <w:r>
        <w:rPr>
          <w:rFonts w:hint="eastAsia"/>
        </w:rPr>
        <w:t>（</w:t>
      </w:r>
      <w:r>
        <w:rPr>
          <w:rFonts w:hint="eastAsia"/>
        </w:rPr>
        <w:t>4</w:t>
      </w:r>
      <w:r>
        <w:rPr>
          <w:rFonts w:hint="eastAsia"/>
        </w:rPr>
        <w:t>）曾因在招标、评标以及其他与招标投标有关活动中从事违法行为而受过行政处罚或刑事处罚的；</w:t>
      </w:r>
    </w:p>
    <w:p w:rsidR="00993D75" w:rsidRDefault="00993D75" w:rsidP="00993D75">
      <w:pPr>
        <w:spacing w:line="400" w:lineRule="exact"/>
        <w:ind w:firstLineChars="171" w:firstLine="359"/>
        <w:rPr>
          <w:rFonts w:hint="eastAsia"/>
        </w:rPr>
      </w:pPr>
      <w:r>
        <w:rPr>
          <w:rFonts w:hint="eastAsia"/>
        </w:rPr>
        <w:t>（</w:t>
      </w:r>
      <w:r>
        <w:rPr>
          <w:rFonts w:hint="eastAsia"/>
        </w:rPr>
        <w:t>5</w:t>
      </w:r>
      <w:r>
        <w:rPr>
          <w:rFonts w:hint="eastAsia"/>
        </w:rPr>
        <w:t>）与投标人有其他利害关系。</w:t>
      </w:r>
    </w:p>
    <w:p w:rsidR="00993D75" w:rsidRDefault="00993D75" w:rsidP="00993D75">
      <w:pPr>
        <w:pStyle w:val="3"/>
        <w:rPr>
          <w:rFonts w:hint="eastAsia"/>
        </w:rPr>
      </w:pPr>
      <w:bookmarkStart w:id="176" w:name="_Toc152045564"/>
      <w:bookmarkStart w:id="177" w:name="_Toc179632582"/>
      <w:bookmarkStart w:id="178" w:name="_Toc324404848"/>
      <w:bookmarkStart w:id="179" w:name="_Toc246996208"/>
      <w:bookmarkStart w:id="180" w:name="_Toc144974532"/>
      <w:bookmarkStart w:id="181" w:name="_Toc247085722"/>
      <w:bookmarkStart w:id="182" w:name="_Toc296602453"/>
      <w:bookmarkStart w:id="183" w:name="_Toc152042340"/>
      <w:bookmarkStart w:id="184" w:name="_Toc506107301"/>
      <w:bookmarkStart w:id="185" w:name="_Toc246996951"/>
      <w:r>
        <w:rPr>
          <w:rFonts w:hint="eastAsia"/>
        </w:rPr>
        <w:t xml:space="preserve">6.2 </w:t>
      </w:r>
      <w:r>
        <w:rPr>
          <w:rFonts w:hint="eastAsia"/>
        </w:rPr>
        <w:t>评标原则</w:t>
      </w:r>
      <w:bookmarkEnd w:id="176"/>
      <w:bookmarkEnd w:id="177"/>
      <w:bookmarkEnd w:id="178"/>
      <w:bookmarkEnd w:id="179"/>
      <w:bookmarkEnd w:id="180"/>
      <w:bookmarkEnd w:id="181"/>
      <w:bookmarkEnd w:id="182"/>
      <w:bookmarkEnd w:id="183"/>
      <w:bookmarkEnd w:id="184"/>
      <w:bookmarkEnd w:id="185"/>
    </w:p>
    <w:p w:rsidR="00993D75" w:rsidRDefault="00993D75" w:rsidP="00993D75">
      <w:pPr>
        <w:spacing w:line="400" w:lineRule="exact"/>
        <w:ind w:firstLineChars="200" w:firstLine="420"/>
        <w:rPr>
          <w:rFonts w:hint="eastAsia"/>
        </w:rPr>
      </w:pPr>
      <w:r>
        <w:rPr>
          <w:rFonts w:hint="eastAsia"/>
        </w:rPr>
        <w:t>评标活动遵循公平、公正、科学和择优的原则。</w:t>
      </w:r>
    </w:p>
    <w:p w:rsidR="00993D75" w:rsidRDefault="00993D75" w:rsidP="00993D75">
      <w:pPr>
        <w:pStyle w:val="3"/>
        <w:rPr>
          <w:rFonts w:hint="eastAsia"/>
        </w:rPr>
      </w:pPr>
      <w:bookmarkStart w:id="186" w:name="_Toc152045565"/>
      <w:bookmarkStart w:id="187" w:name="_Toc179632583"/>
      <w:bookmarkStart w:id="188" w:name="_Toc247085723"/>
      <w:bookmarkStart w:id="189" w:name="_Toc144974533"/>
      <w:bookmarkStart w:id="190" w:name="_Toc246996209"/>
      <w:bookmarkStart w:id="191" w:name="_Toc506107302"/>
      <w:bookmarkStart w:id="192" w:name="_Toc324404849"/>
      <w:bookmarkStart w:id="193" w:name="_Toc246996952"/>
      <w:bookmarkStart w:id="194" w:name="_Toc152042341"/>
      <w:bookmarkStart w:id="195" w:name="_Toc296602454"/>
      <w:r>
        <w:rPr>
          <w:rFonts w:hint="eastAsia"/>
        </w:rPr>
        <w:t xml:space="preserve">6.3 </w:t>
      </w:r>
      <w:r>
        <w:rPr>
          <w:rFonts w:hint="eastAsia"/>
        </w:rPr>
        <w:t>评标</w:t>
      </w:r>
      <w:bookmarkEnd w:id="186"/>
      <w:bookmarkEnd w:id="187"/>
      <w:bookmarkEnd w:id="188"/>
      <w:bookmarkEnd w:id="189"/>
      <w:bookmarkEnd w:id="190"/>
      <w:bookmarkEnd w:id="191"/>
      <w:bookmarkEnd w:id="192"/>
      <w:bookmarkEnd w:id="193"/>
      <w:bookmarkEnd w:id="194"/>
      <w:bookmarkEnd w:id="195"/>
    </w:p>
    <w:p w:rsidR="00993D75" w:rsidRDefault="00993D75" w:rsidP="00993D75">
      <w:pPr>
        <w:spacing w:line="400" w:lineRule="exact"/>
        <w:ind w:firstLineChars="200" w:firstLine="420"/>
        <w:rPr>
          <w:rFonts w:hint="eastAsia"/>
        </w:rPr>
      </w:pPr>
      <w:bookmarkStart w:id="196" w:name="_Toc144974534"/>
      <w:bookmarkStart w:id="197" w:name="_Toc246996953"/>
      <w:bookmarkStart w:id="198" w:name="_Toc179632584"/>
      <w:bookmarkStart w:id="199" w:name="_Toc152045566"/>
      <w:bookmarkStart w:id="200" w:name="_Toc324404850"/>
      <w:bookmarkStart w:id="201" w:name="_Toc152042342"/>
      <w:bookmarkStart w:id="202" w:name="_Toc247085724"/>
      <w:bookmarkStart w:id="203" w:name="_Toc246996210"/>
      <w:r>
        <w:rPr>
          <w:rFonts w:hint="eastAsia"/>
        </w:rPr>
        <w:t>评标委员会按照第三章“评标办法”规定的方法、评审因素、标准和程序对投标文件进行评审。第三章“评标办法”没有规定的方法、评审因素和标准，不作为评标依据。</w:t>
      </w:r>
    </w:p>
    <w:p w:rsidR="00993D75" w:rsidRDefault="00993D75" w:rsidP="00993D75">
      <w:pPr>
        <w:pStyle w:val="20"/>
        <w:rPr>
          <w:rFonts w:hint="eastAsia"/>
        </w:rPr>
      </w:pPr>
      <w:bookmarkStart w:id="204" w:name="_Toc506107303"/>
      <w:r>
        <w:rPr>
          <w:rFonts w:hint="eastAsia"/>
        </w:rPr>
        <w:t xml:space="preserve">7. </w:t>
      </w:r>
      <w:r>
        <w:rPr>
          <w:rFonts w:hint="eastAsia"/>
        </w:rPr>
        <w:t>合同授予</w:t>
      </w:r>
      <w:bookmarkEnd w:id="196"/>
      <w:bookmarkEnd w:id="197"/>
      <w:bookmarkEnd w:id="198"/>
      <w:bookmarkEnd w:id="199"/>
      <w:bookmarkEnd w:id="200"/>
      <w:bookmarkEnd w:id="201"/>
      <w:bookmarkEnd w:id="202"/>
      <w:bookmarkEnd w:id="203"/>
      <w:bookmarkEnd w:id="204"/>
    </w:p>
    <w:p w:rsidR="00993D75" w:rsidRDefault="00993D75" w:rsidP="00993D75">
      <w:pPr>
        <w:pStyle w:val="3"/>
        <w:rPr>
          <w:rFonts w:hint="eastAsia"/>
        </w:rPr>
      </w:pPr>
      <w:bookmarkStart w:id="205" w:name="_Toc152045567"/>
      <w:bookmarkStart w:id="206" w:name="_Toc506107304"/>
      <w:bookmarkStart w:id="207" w:name="_Toc179632585"/>
      <w:bookmarkStart w:id="208" w:name="_Toc246996211"/>
      <w:bookmarkStart w:id="209" w:name="_Toc296602456"/>
      <w:bookmarkStart w:id="210" w:name="_Toc144974535"/>
      <w:bookmarkStart w:id="211" w:name="_Toc324404851"/>
      <w:bookmarkStart w:id="212" w:name="_Toc152042343"/>
      <w:bookmarkStart w:id="213" w:name="_Toc247085725"/>
      <w:bookmarkStart w:id="214" w:name="_Toc246996954"/>
      <w:r>
        <w:rPr>
          <w:rFonts w:hint="eastAsia"/>
        </w:rPr>
        <w:t xml:space="preserve">7.1 </w:t>
      </w:r>
      <w:r>
        <w:rPr>
          <w:rFonts w:hint="eastAsia"/>
        </w:rPr>
        <w:t>定标方式</w:t>
      </w:r>
      <w:bookmarkEnd w:id="205"/>
      <w:bookmarkEnd w:id="206"/>
      <w:bookmarkEnd w:id="207"/>
      <w:bookmarkEnd w:id="208"/>
      <w:bookmarkEnd w:id="209"/>
      <w:bookmarkEnd w:id="210"/>
      <w:bookmarkEnd w:id="211"/>
      <w:bookmarkEnd w:id="212"/>
      <w:bookmarkEnd w:id="213"/>
      <w:bookmarkEnd w:id="214"/>
    </w:p>
    <w:p w:rsidR="00993D75" w:rsidRDefault="00993D75" w:rsidP="00993D75">
      <w:pPr>
        <w:spacing w:line="400" w:lineRule="exact"/>
        <w:ind w:firstLineChars="200" w:firstLine="420"/>
        <w:rPr>
          <w:rFonts w:hint="eastAsia"/>
        </w:rPr>
      </w:pPr>
      <w:bookmarkStart w:id="215" w:name="_Toc296602457"/>
      <w:bookmarkStart w:id="216" w:name="_Toc324404852"/>
      <w:r>
        <w:rPr>
          <w:rFonts w:hint="eastAsia"/>
        </w:rPr>
        <w:t>除投标人须知前附表规定评标委员会直接确定中标人外，招标人依据评标委员会推荐的中标候选人确定中标人，评标委员会推荐中标候选人的人数见投标人须知前附表。</w:t>
      </w:r>
    </w:p>
    <w:p w:rsidR="00993D75" w:rsidRDefault="00993D75" w:rsidP="00993D75">
      <w:pPr>
        <w:pStyle w:val="3"/>
        <w:rPr>
          <w:rFonts w:hint="eastAsia"/>
        </w:rPr>
      </w:pPr>
      <w:bookmarkStart w:id="217" w:name="_Toc506107305"/>
      <w:r>
        <w:rPr>
          <w:rFonts w:hint="eastAsia"/>
        </w:rPr>
        <w:t xml:space="preserve">7.2 </w:t>
      </w:r>
      <w:r>
        <w:rPr>
          <w:rFonts w:hint="eastAsia"/>
        </w:rPr>
        <w:t>中标候选人公示</w:t>
      </w:r>
      <w:bookmarkEnd w:id="215"/>
      <w:bookmarkEnd w:id="216"/>
      <w:bookmarkEnd w:id="217"/>
    </w:p>
    <w:p w:rsidR="00993D75" w:rsidRDefault="00993D75" w:rsidP="00993D75">
      <w:pPr>
        <w:spacing w:line="400" w:lineRule="exact"/>
        <w:ind w:firstLineChars="200" w:firstLine="420"/>
        <w:rPr>
          <w:rFonts w:hint="eastAsia"/>
        </w:rPr>
      </w:pPr>
      <w:bookmarkStart w:id="218" w:name="_Toc324404853"/>
      <w:bookmarkStart w:id="219" w:name="_Toc246996955"/>
      <w:bookmarkStart w:id="220" w:name="_Toc144974536"/>
      <w:bookmarkStart w:id="221" w:name="_Toc247085726"/>
      <w:bookmarkStart w:id="222" w:name="_Toc246996212"/>
      <w:bookmarkStart w:id="223" w:name="_Toc152042344"/>
      <w:bookmarkStart w:id="224" w:name="_Toc296602458"/>
      <w:bookmarkStart w:id="225" w:name="_Toc152045568"/>
      <w:bookmarkStart w:id="226" w:name="_Toc179632586"/>
      <w:r>
        <w:rPr>
          <w:rFonts w:hint="eastAsia"/>
        </w:rPr>
        <w:t>招标人在投标人须知前附表规定的媒介公示中标候选人。</w:t>
      </w:r>
    </w:p>
    <w:p w:rsidR="00993D75" w:rsidRDefault="00993D75" w:rsidP="00993D75">
      <w:pPr>
        <w:pStyle w:val="3"/>
        <w:rPr>
          <w:rFonts w:hint="eastAsia"/>
        </w:rPr>
      </w:pPr>
      <w:bookmarkStart w:id="227" w:name="_Toc506107306"/>
      <w:r>
        <w:rPr>
          <w:rFonts w:hint="eastAsia"/>
        </w:rPr>
        <w:t xml:space="preserve">7.3 </w:t>
      </w:r>
      <w:r>
        <w:rPr>
          <w:rFonts w:hint="eastAsia"/>
        </w:rPr>
        <w:t>中标通知</w:t>
      </w:r>
      <w:bookmarkEnd w:id="218"/>
      <w:bookmarkEnd w:id="219"/>
      <w:bookmarkEnd w:id="220"/>
      <w:bookmarkEnd w:id="221"/>
      <w:bookmarkEnd w:id="222"/>
      <w:bookmarkEnd w:id="223"/>
      <w:bookmarkEnd w:id="224"/>
      <w:bookmarkEnd w:id="225"/>
      <w:bookmarkEnd w:id="226"/>
      <w:bookmarkEnd w:id="227"/>
    </w:p>
    <w:p w:rsidR="00993D75" w:rsidRDefault="00993D75" w:rsidP="00993D75">
      <w:pPr>
        <w:spacing w:line="400" w:lineRule="exact"/>
        <w:ind w:firstLineChars="200" w:firstLine="420"/>
        <w:rPr>
          <w:rFonts w:hint="eastAsia"/>
        </w:rPr>
      </w:pPr>
      <w:r>
        <w:rPr>
          <w:rFonts w:hint="eastAsia"/>
        </w:rPr>
        <w:t>在投标有效期内，招标人以书面形式向中标人发出中标通知书，同时将中标结果通知未中标的投标人。</w:t>
      </w:r>
    </w:p>
    <w:p w:rsidR="00993D75" w:rsidRDefault="00993D75" w:rsidP="00993D75">
      <w:pPr>
        <w:pStyle w:val="3"/>
        <w:rPr>
          <w:rFonts w:hint="eastAsia"/>
        </w:rPr>
      </w:pPr>
      <w:bookmarkStart w:id="228" w:name="_Toc144974537"/>
      <w:bookmarkStart w:id="229" w:name="_Toc152042345"/>
      <w:bookmarkStart w:id="230" w:name="_Toc152045569"/>
      <w:bookmarkStart w:id="231" w:name="_Toc506107307"/>
      <w:bookmarkStart w:id="232" w:name="_Toc179632587"/>
      <w:bookmarkStart w:id="233" w:name="_Toc246996213"/>
      <w:bookmarkStart w:id="234" w:name="_Toc246996956"/>
      <w:bookmarkStart w:id="235" w:name="_Toc247085727"/>
      <w:bookmarkStart w:id="236" w:name="_Toc296602459"/>
      <w:bookmarkStart w:id="237" w:name="_Toc324404854"/>
      <w:r>
        <w:rPr>
          <w:rFonts w:hint="eastAsia"/>
        </w:rPr>
        <w:t xml:space="preserve">7.4 </w:t>
      </w:r>
      <w:r>
        <w:rPr>
          <w:rFonts w:hint="eastAsia"/>
        </w:rPr>
        <w:t>履约担保</w:t>
      </w:r>
      <w:bookmarkEnd w:id="228"/>
      <w:bookmarkEnd w:id="229"/>
      <w:bookmarkEnd w:id="230"/>
      <w:bookmarkEnd w:id="231"/>
      <w:bookmarkEnd w:id="232"/>
      <w:bookmarkEnd w:id="233"/>
      <w:bookmarkEnd w:id="234"/>
      <w:bookmarkEnd w:id="235"/>
      <w:bookmarkEnd w:id="236"/>
      <w:bookmarkEnd w:id="237"/>
    </w:p>
    <w:p w:rsidR="00993D75" w:rsidRDefault="00993D75" w:rsidP="00993D75">
      <w:pPr>
        <w:spacing w:line="400" w:lineRule="exact"/>
        <w:ind w:firstLineChars="200" w:firstLine="420"/>
        <w:rPr>
          <w:rFonts w:hint="eastAsia"/>
          <w:b/>
          <w:szCs w:val="21"/>
        </w:rPr>
      </w:pPr>
      <w:r>
        <w:rPr>
          <w:rFonts w:hint="eastAsia"/>
        </w:rPr>
        <w:t>7.4.1</w:t>
      </w:r>
      <w:r>
        <w:rPr>
          <w:rFonts w:hint="eastAsia"/>
        </w:rPr>
        <w:t>在签订合同前，中标人应按投标人须知前附表规定的担保形式和交易文件第四章“合同条款及格式”规定的或者事先经过招标人书面认可的履约担保格式向招标人提交履约担保。履约担保</w:t>
      </w:r>
      <w:r>
        <w:rPr>
          <w:rFonts w:hint="eastAsia"/>
        </w:rPr>
        <w:lastRenderedPageBreak/>
        <w:t>金额的相关要求见投标人须知前附表。</w:t>
      </w:r>
    </w:p>
    <w:p w:rsidR="00993D75" w:rsidRDefault="00993D75" w:rsidP="00993D75">
      <w:pPr>
        <w:spacing w:line="400" w:lineRule="exact"/>
        <w:ind w:firstLineChars="200" w:firstLine="420"/>
        <w:rPr>
          <w:rFonts w:hint="eastAsia"/>
        </w:rPr>
      </w:pPr>
      <w:r>
        <w:rPr>
          <w:rFonts w:hint="eastAsia"/>
        </w:rPr>
        <w:t xml:space="preserve">7.4.2 </w:t>
      </w:r>
      <w:r>
        <w:rPr>
          <w:rFonts w:hint="eastAsia"/>
        </w:rPr>
        <w:t>中标人不能按本章第</w:t>
      </w:r>
      <w:r>
        <w:rPr>
          <w:rFonts w:hint="eastAsia"/>
        </w:rPr>
        <w:t>7.4.1</w:t>
      </w:r>
      <w:r>
        <w:rPr>
          <w:rFonts w:hint="eastAsia"/>
        </w:rPr>
        <w:t>项要求提交履约担保的，视为放弃中标，其投标保证金不予退还，给招标人造成的损失超过投标保证金数额的，中标人还应当对超过部分予以赔偿。</w:t>
      </w:r>
    </w:p>
    <w:p w:rsidR="00993D75" w:rsidRDefault="00993D75" w:rsidP="00993D75">
      <w:pPr>
        <w:pStyle w:val="3"/>
        <w:rPr>
          <w:rFonts w:hint="eastAsia"/>
        </w:rPr>
      </w:pPr>
      <w:bookmarkStart w:id="238" w:name="_Toc152045570"/>
      <w:bookmarkStart w:id="239" w:name="_Toc246996957"/>
      <w:bookmarkStart w:id="240" w:name="_Toc247085728"/>
      <w:bookmarkStart w:id="241" w:name="_Toc144974538"/>
      <w:bookmarkStart w:id="242" w:name="_Toc152042346"/>
      <w:bookmarkStart w:id="243" w:name="_Toc506107308"/>
      <w:bookmarkStart w:id="244" w:name="_Toc296602460"/>
      <w:bookmarkStart w:id="245" w:name="_Toc179632588"/>
      <w:bookmarkStart w:id="246" w:name="_Toc246996214"/>
      <w:bookmarkStart w:id="247" w:name="_Toc324404855"/>
      <w:r>
        <w:rPr>
          <w:rFonts w:hint="eastAsia"/>
        </w:rPr>
        <w:t xml:space="preserve">7.5 </w:t>
      </w:r>
      <w:r>
        <w:rPr>
          <w:rFonts w:hint="eastAsia"/>
        </w:rPr>
        <w:t>签订合同</w:t>
      </w:r>
      <w:bookmarkEnd w:id="238"/>
      <w:bookmarkEnd w:id="239"/>
      <w:bookmarkEnd w:id="240"/>
      <w:bookmarkEnd w:id="241"/>
      <w:bookmarkEnd w:id="242"/>
      <w:bookmarkEnd w:id="243"/>
      <w:bookmarkEnd w:id="244"/>
      <w:bookmarkEnd w:id="245"/>
      <w:bookmarkEnd w:id="246"/>
      <w:bookmarkEnd w:id="247"/>
    </w:p>
    <w:p w:rsidR="00993D75" w:rsidRDefault="00993D75" w:rsidP="00993D75">
      <w:pPr>
        <w:spacing w:line="400" w:lineRule="exact"/>
        <w:ind w:firstLineChars="200" w:firstLine="420"/>
        <w:rPr>
          <w:rFonts w:hint="eastAsia"/>
          <w:bCs/>
        </w:rPr>
      </w:pPr>
      <w:r>
        <w:rPr>
          <w:rFonts w:hint="eastAsia"/>
          <w:bCs/>
        </w:rPr>
        <w:t>7.5.1</w:t>
      </w:r>
      <w:r>
        <w:rPr>
          <w:rFonts w:hint="eastAsia"/>
          <w:bCs/>
        </w:rPr>
        <w:t>本招标工程的施工合同将授予按本须知第</w:t>
      </w:r>
      <w:r>
        <w:rPr>
          <w:rFonts w:hint="eastAsia"/>
          <w:bCs/>
        </w:rPr>
        <w:t>7.1</w:t>
      </w:r>
      <w:r>
        <w:rPr>
          <w:rFonts w:hint="eastAsia"/>
          <w:bCs/>
        </w:rPr>
        <w:t>条规定所确定的中标人。</w:t>
      </w:r>
    </w:p>
    <w:p w:rsidR="00993D75" w:rsidRDefault="00993D75" w:rsidP="00993D75">
      <w:pPr>
        <w:spacing w:line="400" w:lineRule="exact"/>
        <w:ind w:firstLineChars="200" w:firstLine="420"/>
        <w:rPr>
          <w:rFonts w:hint="eastAsia"/>
          <w:b/>
          <w:szCs w:val="21"/>
        </w:rPr>
      </w:pPr>
      <w:r>
        <w:rPr>
          <w:rFonts w:hint="eastAsia"/>
        </w:rPr>
        <w:t>7.5.2</w:t>
      </w:r>
      <w:bookmarkStart w:id="248" w:name="_Toc324404856"/>
      <w:r>
        <w:rPr>
          <w:rFonts w:hint="eastAsia"/>
          <w:szCs w:val="21"/>
        </w:rPr>
        <w:t>中标人自履约保证金缴纳后</w:t>
      </w:r>
      <w:r>
        <w:rPr>
          <w:rFonts w:hint="eastAsia"/>
          <w:szCs w:val="21"/>
        </w:rPr>
        <w:t>7</w:t>
      </w:r>
      <w:r>
        <w:rPr>
          <w:rFonts w:hint="eastAsia"/>
          <w:szCs w:val="21"/>
        </w:rPr>
        <w:t>日内与招标人签订合同，因承包人原因造成合同签订延误的，处罚承包人</w:t>
      </w:r>
      <w:r>
        <w:rPr>
          <w:rFonts w:hint="eastAsia"/>
          <w:szCs w:val="21"/>
          <w:u w:val="single"/>
        </w:rPr>
        <w:t xml:space="preserve"> 1000  </w:t>
      </w:r>
      <w:r>
        <w:rPr>
          <w:rFonts w:hint="eastAsia"/>
          <w:szCs w:val="21"/>
        </w:rPr>
        <w:t>元</w:t>
      </w:r>
      <w:r>
        <w:rPr>
          <w:rFonts w:hint="eastAsia"/>
          <w:szCs w:val="21"/>
        </w:rPr>
        <w:t>/</w:t>
      </w:r>
      <w:r>
        <w:rPr>
          <w:rFonts w:hint="eastAsia"/>
          <w:szCs w:val="21"/>
        </w:rPr>
        <w:t>天的违约金，并书面通知承包人，违约金直接从承包人第一期工程进度款中扣除作为罚款。因承包人原因，自履约保证金缴纳后</w:t>
      </w:r>
      <w:r>
        <w:rPr>
          <w:rFonts w:hint="eastAsia"/>
          <w:szCs w:val="21"/>
        </w:rPr>
        <w:t>14</w:t>
      </w:r>
      <w:r>
        <w:rPr>
          <w:rFonts w:hint="eastAsia"/>
          <w:szCs w:val="21"/>
        </w:rPr>
        <w:t>日内仍未签订合同的，发包人将提请滁州市公管局取消其中标资格，并没收其投标保证金</w:t>
      </w:r>
      <w:r>
        <w:rPr>
          <w:rFonts w:hint="eastAsia"/>
          <w:b/>
          <w:szCs w:val="21"/>
        </w:rPr>
        <w:t>。</w:t>
      </w:r>
      <w:bookmarkStart w:id="249" w:name="_Toc324404864"/>
      <w:bookmarkStart w:id="250" w:name="_Toc506107317"/>
      <w:bookmarkStart w:id="251" w:name="_Toc296602475"/>
      <w:bookmarkEnd w:id="248"/>
    </w:p>
    <w:p w:rsidR="00993D75" w:rsidRDefault="00993D75" w:rsidP="00993D75">
      <w:pPr>
        <w:pStyle w:val="2"/>
        <w:rPr>
          <w:rFonts w:hint="eastAsia"/>
        </w:rPr>
      </w:pPr>
    </w:p>
    <w:p w:rsidR="00993D75" w:rsidRDefault="00993D75" w:rsidP="00993D75">
      <w:pPr>
        <w:pStyle w:val="1"/>
        <w:spacing w:line="600" w:lineRule="exact"/>
        <w:jc w:val="center"/>
        <w:rPr>
          <w:rFonts w:hint="eastAsia"/>
        </w:rPr>
      </w:pPr>
      <w:r>
        <w:rPr>
          <w:rFonts w:hint="eastAsia"/>
        </w:rPr>
        <w:t>第二章</w:t>
      </w:r>
      <w:r>
        <w:rPr>
          <w:rFonts w:hint="eastAsia"/>
        </w:rPr>
        <w:t xml:space="preserve"> </w:t>
      </w:r>
      <w:r>
        <w:rPr>
          <w:rFonts w:hint="eastAsia"/>
        </w:rPr>
        <w:t>资格审查</w:t>
      </w:r>
      <w:bookmarkEnd w:id="249"/>
      <w:r>
        <w:rPr>
          <w:rFonts w:hint="eastAsia"/>
        </w:rPr>
        <w:t>办法</w:t>
      </w:r>
      <w:bookmarkEnd w:id="250"/>
    </w:p>
    <w:p w:rsidR="00993D75" w:rsidRDefault="00993D75" w:rsidP="00993D75">
      <w:pPr>
        <w:pStyle w:val="20"/>
        <w:spacing w:line="600" w:lineRule="exact"/>
        <w:jc w:val="center"/>
        <w:rPr>
          <w:rFonts w:hint="eastAsia"/>
        </w:rPr>
      </w:pPr>
      <w:bookmarkStart w:id="252" w:name="_Toc324404865"/>
      <w:bookmarkStart w:id="253" w:name="_Toc506107318"/>
      <w:r>
        <w:rPr>
          <w:rFonts w:hint="eastAsia"/>
        </w:rPr>
        <w:t>资格审查办法前附表</w:t>
      </w:r>
      <w:bookmarkEnd w:id="252"/>
      <w:bookmarkEnd w:id="253"/>
    </w:p>
    <w:p w:rsidR="00993D75" w:rsidRDefault="00993D75" w:rsidP="00993D75">
      <w:pPr>
        <w:jc w:val="center"/>
        <w:rPr>
          <w:rFonts w:hint="eastAsia"/>
        </w:rPr>
      </w:pPr>
      <w:r>
        <w:rPr>
          <w:rFonts w:hint="eastAsia"/>
        </w:rPr>
        <w:t>资信证明文件评审</w:t>
      </w: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
        <w:gridCol w:w="825"/>
        <w:gridCol w:w="5775"/>
        <w:gridCol w:w="3045"/>
      </w:tblGrid>
      <w:tr w:rsidR="00993D75" w:rsidTr="006710D2">
        <w:trPr>
          <w:trHeight w:val="463"/>
        </w:trPr>
        <w:tc>
          <w:tcPr>
            <w:tcW w:w="1590" w:type="dxa"/>
            <w:gridSpan w:val="2"/>
            <w:vAlign w:val="center"/>
          </w:tcPr>
          <w:p w:rsidR="00993D75" w:rsidRDefault="00993D75" w:rsidP="006710D2">
            <w:pPr>
              <w:spacing w:line="340" w:lineRule="exact"/>
              <w:rPr>
                <w:rFonts w:ascii="宋体" w:hAnsi="宋体" w:cs="宋体" w:hint="eastAsia"/>
                <w:b/>
                <w:bCs/>
                <w:szCs w:val="21"/>
              </w:rPr>
            </w:pPr>
            <w:r>
              <w:rPr>
                <w:rFonts w:ascii="宋体" w:hAnsi="宋体" w:cs="宋体" w:hint="eastAsia"/>
                <w:b/>
                <w:bCs/>
                <w:szCs w:val="21"/>
              </w:rPr>
              <w:t xml:space="preserve">   条款号</w:t>
            </w:r>
          </w:p>
        </w:tc>
        <w:tc>
          <w:tcPr>
            <w:tcW w:w="5775" w:type="dxa"/>
            <w:vAlign w:val="center"/>
          </w:tcPr>
          <w:p w:rsidR="00993D75" w:rsidRDefault="00993D75" w:rsidP="006710D2">
            <w:pPr>
              <w:spacing w:line="340" w:lineRule="exact"/>
              <w:ind w:firstLineChars="200" w:firstLine="422"/>
              <w:jc w:val="center"/>
              <w:rPr>
                <w:rFonts w:ascii="宋体" w:hAnsi="宋体" w:cs="宋体" w:hint="eastAsia"/>
                <w:b/>
                <w:bCs/>
                <w:szCs w:val="21"/>
              </w:rPr>
            </w:pPr>
            <w:r>
              <w:rPr>
                <w:rFonts w:ascii="宋体" w:hAnsi="宋体" w:cs="宋体" w:hint="eastAsia"/>
                <w:b/>
                <w:bCs/>
                <w:szCs w:val="21"/>
              </w:rPr>
              <w:t>评审因素</w:t>
            </w:r>
          </w:p>
        </w:tc>
        <w:tc>
          <w:tcPr>
            <w:tcW w:w="3045" w:type="dxa"/>
            <w:vAlign w:val="center"/>
          </w:tcPr>
          <w:p w:rsidR="00993D75" w:rsidRDefault="00993D75" w:rsidP="006710D2">
            <w:pPr>
              <w:spacing w:line="340" w:lineRule="exact"/>
              <w:ind w:firstLineChars="200" w:firstLine="422"/>
              <w:jc w:val="center"/>
              <w:rPr>
                <w:rFonts w:ascii="宋体" w:hAnsi="宋体" w:cs="宋体" w:hint="eastAsia"/>
                <w:b/>
                <w:bCs/>
                <w:szCs w:val="21"/>
              </w:rPr>
            </w:pPr>
            <w:r>
              <w:rPr>
                <w:rFonts w:ascii="宋体" w:hAnsi="宋体" w:cs="宋体" w:hint="eastAsia"/>
                <w:b/>
                <w:bCs/>
                <w:szCs w:val="21"/>
              </w:rPr>
              <w:t>评审标准</w:t>
            </w:r>
          </w:p>
        </w:tc>
      </w:tr>
      <w:tr w:rsidR="00993D75" w:rsidTr="006710D2">
        <w:trPr>
          <w:trHeight w:val="300"/>
        </w:trPr>
        <w:tc>
          <w:tcPr>
            <w:tcW w:w="765" w:type="dxa"/>
            <w:vMerge w:val="restart"/>
            <w:vAlign w:val="center"/>
          </w:tcPr>
          <w:p w:rsidR="00993D75" w:rsidRDefault="00993D75" w:rsidP="006710D2">
            <w:pPr>
              <w:spacing w:line="340" w:lineRule="exact"/>
              <w:rPr>
                <w:rFonts w:ascii="宋体" w:hAnsi="宋体" w:cs="宋体" w:hint="eastAsia"/>
                <w:szCs w:val="21"/>
              </w:rPr>
            </w:pPr>
            <w:r>
              <w:rPr>
                <w:rFonts w:ascii="宋体" w:hAnsi="宋体" w:cs="宋体" w:hint="eastAsia"/>
                <w:szCs w:val="21"/>
              </w:rPr>
              <w:t xml:space="preserve">  1</w:t>
            </w:r>
          </w:p>
        </w:tc>
        <w:tc>
          <w:tcPr>
            <w:tcW w:w="825" w:type="dxa"/>
            <w:vMerge w:val="restart"/>
            <w:vAlign w:val="center"/>
          </w:tcPr>
          <w:p w:rsidR="00993D75" w:rsidRDefault="00993D75" w:rsidP="006710D2">
            <w:pPr>
              <w:spacing w:line="340" w:lineRule="exact"/>
              <w:rPr>
                <w:rFonts w:ascii="宋体" w:hAnsi="宋体" w:cs="宋体" w:hint="eastAsia"/>
                <w:b/>
                <w:bCs/>
                <w:szCs w:val="21"/>
              </w:rPr>
            </w:pPr>
            <w:r>
              <w:rPr>
                <w:rFonts w:ascii="宋体" w:hAnsi="宋体" w:cs="宋体" w:hint="eastAsia"/>
                <w:b/>
                <w:bCs/>
                <w:szCs w:val="21"/>
              </w:rPr>
              <w:t>评审</w:t>
            </w:r>
          </w:p>
          <w:p w:rsidR="00993D75" w:rsidRDefault="00993D75" w:rsidP="006710D2">
            <w:pPr>
              <w:spacing w:line="340" w:lineRule="exact"/>
              <w:rPr>
                <w:rFonts w:ascii="宋体" w:hAnsi="宋体" w:cs="宋体" w:hint="eastAsia"/>
                <w:b/>
                <w:bCs/>
                <w:szCs w:val="21"/>
              </w:rPr>
            </w:pPr>
            <w:r>
              <w:rPr>
                <w:rFonts w:ascii="宋体" w:hAnsi="宋体" w:cs="宋体" w:hint="eastAsia"/>
                <w:b/>
                <w:bCs/>
                <w:szCs w:val="21"/>
              </w:rPr>
              <w:t>标准</w:t>
            </w:r>
          </w:p>
        </w:tc>
        <w:tc>
          <w:tcPr>
            <w:tcW w:w="5775" w:type="dxa"/>
          </w:tcPr>
          <w:p w:rsidR="00993D75" w:rsidRDefault="00993D75" w:rsidP="006710D2">
            <w:pPr>
              <w:spacing w:line="340" w:lineRule="exact"/>
              <w:rPr>
                <w:rFonts w:ascii="宋体" w:hAnsi="宋体" w:cs="宋体" w:hint="eastAsia"/>
                <w:szCs w:val="21"/>
              </w:rPr>
            </w:pPr>
            <w:r>
              <w:rPr>
                <w:rFonts w:ascii="宋体" w:hAnsi="宋体" w:cs="宋体" w:hint="eastAsia"/>
                <w:szCs w:val="21"/>
              </w:rPr>
              <w:t>法定代表人身份证明和本人身份证(或法定代表人授权委托书和委托代理人身份证)</w:t>
            </w:r>
          </w:p>
        </w:tc>
        <w:tc>
          <w:tcPr>
            <w:tcW w:w="3045" w:type="dxa"/>
            <w:vAlign w:val="center"/>
          </w:tcPr>
          <w:p w:rsidR="00993D75" w:rsidRDefault="00993D75" w:rsidP="006710D2">
            <w:pPr>
              <w:spacing w:line="340" w:lineRule="exact"/>
              <w:ind w:firstLineChars="200" w:firstLine="422"/>
              <w:jc w:val="center"/>
              <w:rPr>
                <w:rFonts w:ascii="宋体" w:hAnsi="宋体" w:cs="宋体" w:hint="eastAsia"/>
                <w:b/>
                <w:szCs w:val="21"/>
              </w:rPr>
            </w:pPr>
            <w:r>
              <w:rPr>
                <w:rFonts w:ascii="宋体" w:hAnsi="宋体" w:cs="宋体" w:hint="eastAsia"/>
                <w:b/>
                <w:szCs w:val="21"/>
              </w:rPr>
              <w:t>核验原件</w:t>
            </w:r>
          </w:p>
        </w:tc>
      </w:tr>
      <w:tr w:rsidR="00993D75" w:rsidTr="006710D2">
        <w:trPr>
          <w:trHeight w:val="300"/>
        </w:trPr>
        <w:tc>
          <w:tcPr>
            <w:tcW w:w="765" w:type="dxa"/>
            <w:vMerge/>
            <w:vAlign w:val="center"/>
          </w:tcPr>
          <w:p w:rsidR="00993D75" w:rsidRDefault="00993D75" w:rsidP="006710D2">
            <w:pPr>
              <w:spacing w:line="340" w:lineRule="exact"/>
              <w:rPr>
                <w:rFonts w:ascii="宋体" w:hAnsi="宋体" w:cs="宋体" w:hint="eastAsia"/>
                <w:szCs w:val="21"/>
              </w:rPr>
            </w:pPr>
          </w:p>
        </w:tc>
        <w:tc>
          <w:tcPr>
            <w:tcW w:w="825" w:type="dxa"/>
            <w:vMerge/>
            <w:vAlign w:val="center"/>
          </w:tcPr>
          <w:p w:rsidR="00993D75" w:rsidRDefault="00993D75" w:rsidP="006710D2">
            <w:pPr>
              <w:spacing w:line="340" w:lineRule="exact"/>
              <w:rPr>
                <w:rFonts w:ascii="宋体" w:hAnsi="宋体" w:cs="宋体" w:hint="eastAsia"/>
                <w:b/>
                <w:bCs/>
                <w:szCs w:val="21"/>
              </w:rPr>
            </w:pPr>
          </w:p>
        </w:tc>
        <w:tc>
          <w:tcPr>
            <w:tcW w:w="5775" w:type="dxa"/>
          </w:tcPr>
          <w:p w:rsidR="00993D75" w:rsidRDefault="00993D75" w:rsidP="006710D2">
            <w:pPr>
              <w:spacing w:line="340" w:lineRule="exact"/>
              <w:rPr>
                <w:rFonts w:ascii="宋体" w:hAnsi="宋体" w:cs="宋体" w:hint="eastAsia"/>
                <w:szCs w:val="21"/>
              </w:rPr>
            </w:pPr>
            <w:r>
              <w:rPr>
                <w:rFonts w:ascii="宋体" w:hAnsi="宋体" w:cs="宋体" w:hint="eastAsia"/>
                <w:szCs w:val="21"/>
              </w:rPr>
              <w:t>企业法人营业执照</w:t>
            </w:r>
          </w:p>
        </w:tc>
        <w:tc>
          <w:tcPr>
            <w:tcW w:w="3045" w:type="dxa"/>
            <w:vAlign w:val="center"/>
          </w:tcPr>
          <w:p w:rsidR="00993D75" w:rsidRDefault="00993D75" w:rsidP="006710D2">
            <w:pPr>
              <w:spacing w:line="340" w:lineRule="exact"/>
              <w:rPr>
                <w:rFonts w:ascii="宋体" w:hAnsi="宋体" w:cs="宋体" w:hint="eastAsia"/>
                <w:b/>
                <w:szCs w:val="21"/>
              </w:rPr>
            </w:pPr>
            <w:r>
              <w:rPr>
                <w:rFonts w:ascii="宋体" w:hAnsi="宋体" w:cs="宋体" w:hint="eastAsia"/>
                <w:b/>
                <w:szCs w:val="21"/>
              </w:rPr>
              <w:t>核验原件或复件件加盖公章</w:t>
            </w:r>
          </w:p>
        </w:tc>
      </w:tr>
      <w:tr w:rsidR="00993D75" w:rsidTr="006710D2">
        <w:trPr>
          <w:trHeight w:val="300"/>
        </w:trPr>
        <w:tc>
          <w:tcPr>
            <w:tcW w:w="765" w:type="dxa"/>
            <w:vMerge/>
            <w:vAlign w:val="center"/>
          </w:tcPr>
          <w:p w:rsidR="00993D75" w:rsidRDefault="00993D75" w:rsidP="006710D2">
            <w:pPr>
              <w:spacing w:line="340" w:lineRule="exact"/>
              <w:rPr>
                <w:rFonts w:ascii="宋体" w:hAnsi="宋体" w:cs="宋体" w:hint="eastAsia"/>
                <w:szCs w:val="21"/>
              </w:rPr>
            </w:pPr>
          </w:p>
        </w:tc>
        <w:tc>
          <w:tcPr>
            <w:tcW w:w="825" w:type="dxa"/>
            <w:vMerge/>
            <w:vAlign w:val="center"/>
          </w:tcPr>
          <w:p w:rsidR="00993D75" w:rsidRDefault="00993D75" w:rsidP="006710D2">
            <w:pPr>
              <w:spacing w:line="340" w:lineRule="exact"/>
              <w:rPr>
                <w:rFonts w:ascii="宋体" w:hAnsi="宋体" w:cs="宋体" w:hint="eastAsia"/>
                <w:b/>
                <w:bCs/>
                <w:szCs w:val="21"/>
              </w:rPr>
            </w:pPr>
          </w:p>
        </w:tc>
        <w:tc>
          <w:tcPr>
            <w:tcW w:w="5775" w:type="dxa"/>
          </w:tcPr>
          <w:p w:rsidR="00993D75" w:rsidRDefault="00993D75" w:rsidP="006710D2">
            <w:pPr>
              <w:spacing w:line="340" w:lineRule="exact"/>
              <w:rPr>
                <w:rFonts w:ascii="宋体" w:hAnsi="宋体" w:cs="宋体" w:hint="eastAsia"/>
                <w:szCs w:val="21"/>
              </w:rPr>
            </w:pPr>
            <w:r>
              <w:rPr>
                <w:rFonts w:ascii="宋体" w:hAnsi="宋体" w:cs="宋体" w:hint="eastAsia"/>
                <w:szCs w:val="21"/>
              </w:rPr>
              <w:t>企业资质证书</w:t>
            </w:r>
          </w:p>
        </w:tc>
        <w:tc>
          <w:tcPr>
            <w:tcW w:w="3045" w:type="dxa"/>
            <w:vAlign w:val="center"/>
          </w:tcPr>
          <w:p w:rsidR="00993D75" w:rsidRDefault="00993D75" w:rsidP="006710D2">
            <w:pPr>
              <w:spacing w:line="340" w:lineRule="exact"/>
              <w:rPr>
                <w:rFonts w:ascii="宋体" w:hAnsi="宋体" w:cs="宋体" w:hint="eastAsia"/>
                <w:b/>
                <w:szCs w:val="21"/>
              </w:rPr>
            </w:pPr>
            <w:r>
              <w:rPr>
                <w:rFonts w:ascii="宋体" w:hAnsi="宋体" w:cs="宋体" w:hint="eastAsia"/>
                <w:b/>
                <w:szCs w:val="21"/>
              </w:rPr>
              <w:t>核验原件或复件件加盖公章</w:t>
            </w:r>
          </w:p>
        </w:tc>
      </w:tr>
      <w:tr w:rsidR="00993D75" w:rsidTr="006710D2">
        <w:trPr>
          <w:trHeight w:val="90"/>
        </w:trPr>
        <w:tc>
          <w:tcPr>
            <w:tcW w:w="765" w:type="dxa"/>
            <w:vMerge/>
          </w:tcPr>
          <w:p w:rsidR="00993D75" w:rsidRDefault="00993D75" w:rsidP="006710D2">
            <w:pPr>
              <w:spacing w:line="340" w:lineRule="exact"/>
              <w:ind w:firstLineChars="200" w:firstLine="420"/>
              <w:rPr>
                <w:rFonts w:ascii="宋体" w:hAnsi="宋体" w:cs="宋体" w:hint="eastAsia"/>
                <w:szCs w:val="21"/>
              </w:rPr>
            </w:pPr>
          </w:p>
        </w:tc>
        <w:tc>
          <w:tcPr>
            <w:tcW w:w="825" w:type="dxa"/>
            <w:vMerge/>
          </w:tcPr>
          <w:p w:rsidR="00993D75" w:rsidRDefault="00993D75" w:rsidP="006710D2">
            <w:pPr>
              <w:spacing w:line="340" w:lineRule="exact"/>
              <w:ind w:firstLineChars="200" w:firstLine="422"/>
              <w:rPr>
                <w:rFonts w:ascii="宋体" w:hAnsi="宋体" w:cs="宋体" w:hint="eastAsia"/>
                <w:b/>
                <w:bCs/>
                <w:szCs w:val="21"/>
              </w:rPr>
            </w:pPr>
          </w:p>
        </w:tc>
        <w:tc>
          <w:tcPr>
            <w:tcW w:w="5775" w:type="dxa"/>
          </w:tcPr>
          <w:p w:rsidR="00993D75" w:rsidRDefault="00993D75" w:rsidP="006710D2">
            <w:pPr>
              <w:spacing w:line="340" w:lineRule="exact"/>
              <w:rPr>
                <w:rFonts w:ascii="宋体" w:hAnsi="宋体" w:cs="宋体" w:hint="eastAsia"/>
                <w:szCs w:val="21"/>
              </w:rPr>
            </w:pPr>
            <w:r>
              <w:rPr>
                <w:rFonts w:ascii="宋体" w:hAnsi="宋体" w:hint="eastAsia"/>
                <w:szCs w:val="21"/>
              </w:rPr>
              <w:t>近三年无行贿犯罪行为承诺书</w:t>
            </w:r>
          </w:p>
        </w:tc>
        <w:tc>
          <w:tcPr>
            <w:tcW w:w="3045" w:type="dxa"/>
            <w:vMerge w:val="restart"/>
            <w:vAlign w:val="center"/>
          </w:tcPr>
          <w:p w:rsidR="00993D75" w:rsidRDefault="00993D75" w:rsidP="006710D2">
            <w:pPr>
              <w:spacing w:line="340" w:lineRule="exact"/>
              <w:ind w:firstLineChars="200" w:firstLine="422"/>
              <w:jc w:val="center"/>
              <w:rPr>
                <w:rFonts w:ascii="宋体" w:hAnsi="宋体" w:cs="宋体" w:hint="eastAsia"/>
                <w:b/>
                <w:szCs w:val="21"/>
              </w:rPr>
            </w:pPr>
            <w:r>
              <w:rPr>
                <w:rFonts w:ascii="宋体" w:hAnsi="宋体" w:cs="宋体" w:hint="eastAsia"/>
                <w:b/>
                <w:szCs w:val="21"/>
              </w:rPr>
              <w:t>检验原件</w:t>
            </w:r>
          </w:p>
        </w:tc>
      </w:tr>
      <w:tr w:rsidR="00993D75" w:rsidTr="006710D2">
        <w:trPr>
          <w:trHeight w:val="413"/>
        </w:trPr>
        <w:tc>
          <w:tcPr>
            <w:tcW w:w="765" w:type="dxa"/>
            <w:vMerge/>
          </w:tcPr>
          <w:p w:rsidR="00993D75" w:rsidRDefault="00993D75" w:rsidP="006710D2">
            <w:pPr>
              <w:spacing w:line="340" w:lineRule="exact"/>
              <w:ind w:firstLineChars="200" w:firstLine="420"/>
              <w:rPr>
                <w:rFonts w:ascii="宋体" w:hAnsi="宋体" w:cs="宋体" w:hint="eastAsia"/>
                <w:szCs w:val="21"/>
              </w:rPr>
            </w:pPr>
          </w:p>
        </w:tc>
        <w:tc>
          <w:tcPr>
            <w:tcW w:w="825" w:type="dxa"/>
            <w:vMerge/>
          </w:tcPr>
          <w:p w:rsidR="00993D75" w:rsidRDefault="00993D75" w:rsidP="006710D2">
            <w:pPr>
              <w:spacing w:line="340" w:lineRule="exact"/>
              <w:ind w:firstLineChars="200" w:firstLine="422"/>
              <w:rPr>
                <w:rFonts w:ascii="宋体" w:hAnsi="宋体" w:cs="宋体" w:hint="eastAsia"/>
                <w:b/>
                <w:bCs/>
                <w:szCs w:val="21"/>
              </w:rPr>
            </w:pPr>
          </w:p>
        </w:tc>
        <w:tc>
          <w:tcPr>
            <w:tcW w:w="5775" w:type="dxa"/>
          </w:tcPr>
          <w:p w:rsidR="00993D75" w:rsidRDefault="00993D75" w:rsidP="006710D2">
            <w:pPr>
              <w:spacing w:line="340" w:lineRule="exact"/>
              <w:rPr>
                <w:rFonts w:ascii="宋体" w:hAnsi="宋体" w:cs="宋体" w:hint="eastAsia"/>
                <w:szCs w:val="21"/>
              </w:rPr>
            </w:pPr>
            <w:r>
              <w:rPr>
                <w:rFonts w:ascii="宋体" w:hAnsi="宋体" w:cs="宋体" w:hint="eastAsia"/>
                <w:szCs w:val="21"/>
              </w:rPr>
              <w:t>无失信被执行行为承诺书、社会法人无失信被执行行为承诺书</w:t>
            </w:r>
          </w:p>
        </w:tc>
        <w:tc>
          <w:tcPr>
            <w:tcW w:w="3045" w:type="dxa"/>
          </w:tcPr>
          <w:p w:rsidR="00993D75" w:rsidRDefault="00993D75" w:rsidP="006710D2">
            <w:pPr>
              <w:jc w:val="center"/>
              <w:rPr>
                <w:rFonts w:ascii="宋体" w:hAnsi="宋体" w:cs="宋体" w:hint="eastAsia"/>
                <w:b/>
                <w:szCs w:val="21"/>
              </w:rPr>
            </w:pPr>
            <w:r>
              <w:rPr>
                <w:rFonts w:ascii="宋体" w:hAnsi="宋体" w:cs="宋体" w:hint="eastAsia"/>
                <w:b/>
                <w:szCs w:val="21"/>
              </w:rPr>
              <w:t>检验原件</w:t>
            </w:r>
          </w:p>
        </w:tc>
      </w:tr>
      <w:tr w:rsidR="00993D75" w:rsidTr="006710D2">
        <w:trPr>
          <w:trHeight w:val="403"/>
        </w:trPr>
        <w:tc>
          <w:tcPr>
            <w:tcW w:w="765" w:type="dxa"/>
            <w:vMerge/>
          </w:tcPr>
          <w:p w:rsidR="00993D75" w:rsidRDefault="00993D75" w:rsidP="006710D2">
            <w:pPr>
              <w:spacing w:line="340" w:lineRule="exact"/>
              <w:ind w:firstLineChars="200" w:firstLine="420"/>
              <w:rPr>
                <w:rFonts w:ascii="宋体" w:hAnsi="宋体" w:cs="宋体" w:hint="eastAsia"/>
                <w:szCs w:val="21"/>
              </w:rPr>
            </w:pPr>
          </w:p>
        </w:tc>
        <w:tc>
          <w:tcPr>
            <w:tcW w:w="825" w:type="dxa"/>
            <w:vMerge/>
          </w:tcPr>
          <w:p w:rsidR="00993D75" w:rsidRDefault="00993D75" w:rsidP="006710D2">
            <w:pPr>
              <w:spacing w:line="340" w:lineRule="exact"/>
              <w:ind w:firstLineChars="200" w:firstLine="422"/>
              <w:rPr>
                <w:rFonts w:ascii="宋体" w:hAnsi="宋体" w:cs="宋体" w:hint="eastAsia"/>
                <w:b/>
                <w:bCs/>
                <w:szCs w:val="21"/>
              </w:rPr>
            </w:pPr>
          </w:p>
        </w:tc>
        <w:tc>
          <w:tcPr>
            <w:tcW w:w="5775" w:type="dxa"/>
          </w:tcPr>
          <w:p w:rsidR="00993D75" w:rsidRDefault="00993D75" w:rsidP="006710D2">
            <w:pPr>
              <w:spacing w:line="340" w:lineRule="exact"/>
              <w:rPr>
                <w:rFonts w:ascii="宋体" w:hAnsi="宋体" w:cs="宋体" w:hint="eastAsia"/>
                <w:szCs w:val="21"/>
              </w:rPr>
            </w:pPr>
            <w:r>
              <w:rPr>
                <w:rFonts w:ascii="宋体" w:hAnsi="宋体" w:cs="宋体" w:hint="eastAsia"/>
                <w:szCs w:val="21"/>
              </w:rPr>
              <w:t>无重大税收违法行为承诺书</w:t>
            </w:r>
          </w:p>
        </w:tc>
        <w:tc>
          <w:tcPr>
            <w:tcW w:w="3045" w:type="dxa"/>
          </w:tcPr>
          <w:p w:rsidR="00993D75" w:rsidRDefault="00993D75" w:rsidP="006710D2">
            <w:pPr>
              <w:jc w:val="center"/>
              <w:rPr>
                <w:rFonts w:ascii="宋体" w:hAnsi="宋体" w:cs="宋体" w:hint="eastAsia"/>
                <w:b/>
                <w:szCs w:val="21"/>
              </w:rPr>
            </w:pPr>
            <w:r>
              <w:rPr>
                <w:rFonts w:ascii="宋体" w:hAnsi="宋体" w:cs="宋体" w:hint="eastAsia"/>
                <w:b/>
                <w:szCs w:val="21"/>
              </w:rPr>
              <w:t>检验原件</w:t>
            </w:r>
          </w:p>
        </w:tc>
      </w:tr>
      <w:tr w:rsidR="00993D75" w:rsidTr="006710D2">
        <w:trPr>
          <w:trHeight w:val="413"/>
        </w:trPr>
        <w:tc>
          <w:tcPr>
            <w:tcW w:w="765" w:type="dxa"/>
            <w:vMerge/>
          </w:tcPr>
          <w:p w:rsidR="00993D75" w:rsidRDefault="00993D75" w:rsidP="006710D2">
            <w:pPr>
              <w:spacing w:line="340" w:lineRule="exact"/>
              <w:ind w:firstLineChars="200" w:firstLine="420"/>
              <w:rPr>
                <w:rFonts w:ascii="宋体" w:hAnsi="宋体" w:cs="宋体" w:hint="eastAsia"/>
                <w:szCs w:val="21"/>
              </w:rPr>
            </w:pPr>
          </w:p>
        </w:tc>
        <w:tc>
          <w:tcPr>
            <w:tcW w:w="825" w:type="dxa"/>
            <w:vAlign w:val="center"/>
          </w:tcPr>
          <w:p w:rsidR="00993D75" w:rsidRDefault="00993D75" w:rsidP="006710D2">
            <w:pPr>
              <w:spacing w:line="340" w:lineRule="exact"/>
              <w:rPr>
                <w:rFonts w:ascii="宋体" w:hAnsi="宋体" w:cs="宋体" w:hint="eastAsia"/>
                <w:b/>
                <w:bCs/>
                <w:szCs w:val="21"/>
              </w:rPr>
            </w:pPr>
            <w:r>
              <w:rPr>
                <w:rFonts w:ascii="宋体" w:hAnsi="宋体" w:cs="宋体" w:hint="eastAsia"/>
                <w:b/>
                <w:bCs/>
                <w:szCs w:val="21"/>
              </w:rPr>
              <w:t>其他重要要求</w:t>
            </w:r>
          </w:p>
        </w:tc>
        <w:tc>
          <w:tcPr>
            <w:tcW w:w="5775" w:type="dxa"/>
          </w:tcPr>
          <w:p w:rsidR="00993D75" w:rsidRDefault="00993D75" w:rsidP="006710D2">
            <w:pPr>
              <w:spacing w:line="340" w:lineRule="exact"/>
              <w:rPr>
                <w:rFonts w:ascii="宋体" w:hAnsi="宋体" w:cs="宋体" w:hint="eastAsia"/>
                <w:szCs w:val="21"/>
              </w:rPr>
            </w:pPr>
            <w:r>
              <w:rPr>
                <w:rFonts w:ascii="宋体" w:hAnsi="宋体" w:cs="宋体" w:hint="eastAsia"/>
                <w:szCs w:val="21"/>
              </w:rPr>
              <w:t>法定代表人（或委托代理人）须准时参加开标会议，</w:t>
            </w:r>
            <w:r>
              <w:rPr>
                <w:rFonts w:ascii="宋体" w:hAnsi="宋体" w:cs="宋体" w:hint="eastAsia"/>
                <w:b/>
                <w:bCs/>
                <w:szCs w:val="21"/>
              </w:rPr>
              <w:t>否则其投标将被拒绝。</w:t>
            </w:r>
          </w:p>
        </w:tc>
        <w:tc>
          <w:tcPr>
            <w:tcW w:w="3045" w:type="dxa"/>
            <w:vAlign w:val="center"/>
          </w:tcPr>
          <w:p w:rsidR="00993D75" w:rsidRDefault="00993D75" w:rsidP="006710D2">
            <w:pPr>
              <w:spacing w:line="340" w:lineRule="exact"/>
              <w:rPr>
                <w:rFonts w:ascii="宋体" w:hAnsi="宋体" w:cs="宋体" w:hint="eastAsia"/>
                <w:b/>
                <w:szCs w:val="21"/>
              </w:rPr>
            </w:pPr>
            <w:r>
              <w:rPr>
                <w:rFonts w:ascii="宋体" w:hAnsi="宋体" w:cs="宋体" w:hint="eastAsia"/>
                <w:b/>
                <w:szCs w:val="21"/>
              </w:rPr>
              <w:t>核验有效身份证原件</w:t>
            </w:r>
          </w:p>
        </w:tc>
      </w:tr>
    </w:tbl>
    <w:p w:rsidR="00993D75" w:rsidRDefault="00993D75" w:rsidP="00993D75">
      <w:pPr>
        <w:spacing w:line="300" w:lineRule="exact"/>
        <w:ind w:firstLineChars="200" w:firstLine="420"/>
        <w:rPr>
          <w:rFonts w:ascii="宋体" w:hAnsi="宋体" w:cs="宋体" w:hint="eastAsia"/>
          <w:szCs w:val="21"/>
        </w:rPr>
      </w:pPr>
      <w:bookmarkStart w:id="254" w:name="_Toc324404866"/>
      <w:bookmarkStart w:id="255" w:name="_Toc506107319"/>
      <w:r>
        <w:rPr>
          <w:rFonts w:ascii="宋体" w:hAnsi="宋体" w:cs="宋体" w:hint="eastAsia"/>
          <w:szCs w:val="21"/>
        </w:rPr>
        <w:t>1、交易文件中资格审查中涉及到的投标单位需要提供企业的相关证书，如企业的资格证书、营业执照（或三证合一的有效证件）等可以提供公证件扫描，公证扫描件的效力等同于原件扫描。</w:t>
      </w:r>
    </w:p>
    <w:p w:rsidR="00993D75" w:rsidRDefault="00993D75" w:rsidP="00993D75">
      <w:pPr>
        <w:spacing w:line="300" w:lineRule="exact"/>
        <w:ind w:firstLineChars="200" w:firstLine="420"/>
        <w:rPr>
          <w:rFonts w:ascii="宋体" w:hAnsi="宋体" w:cs="宋体" w:hint="eastAsia"/>
          <w:szCs w:val="21"/>
        </w:rPr>
      </w:pPr>
      <w:r>
        <w:rPr>
          <w:rFonts w:ascii="宋体" w:hAnsi="宋体" w:cs="宋体" w:hint="eastAsia"/>
          <w:szCs w:val="21"/>
        </w:rPr>
        <w:t>2、在交易活动资格审查和评标环节中，凡是要求提供相关证书或证明原件带官方二维码的，投标企业均可以提供复印扫描件替代原件扫描，但投标企业自行承担复印扫描件二维码不清晰，无法扫描识别，可能导致资格审查不通过的后果。</w:t>
      </w:r>
    </w:p>
    <w:p w:rsidR="00993D75" w:rsidRDefault="00993D75" w:rsidP="00993D75">
      <w:pPr>
        <w:spacing w:line="300" w:lineRule="exact"/>
        <w:ind w:firstLineChars="200" w:firstLine="420"/>
        <w:rPr>
          <w:rFonts w:ascii="宋体" w:hAnsi="宋体" w:cs="宋体" w:hint="eastAsia"/>
          <w:szCs w:val="21"/>
        </w:rPr>
      </w:pPr>
      <w:r>
        <w:rPr>
          <w:rFonts w:ascii="宋体" w:hAnsi="宋体" w:cs="宋体" w:hint="eastAsia"/>
          <w:szCs w:val="21"/>
        </w:rPr>
        <w:t>3、以上内容有一项审查不合格的，资格审查按不合格处理，不得参加下一阶段开标，其投标文件按无效标处理。</w:t>
      </w:r>
    </w:p>
    <w:p w:rsidR="00993D75" w:rsidRDefault="00993D75" w:rsidP="00993D75">
      <w:pPr>
        <w:pStyle w:val="20"/>
        <w:rPr>
          <w:rFonts w:hint="eastAsia"/>
        </w:rPr>
      </w:pPr>
      <w:r>
        <w:rPr>
          <w:rFonts w:hint="eastAsia"/>
        </w:rPr>
        <w:lastRenderedPageBreak/>
        <w:t>1.</w:t>
      </w:r>
      <w:r>
        <w:rPr>
          <w:rFonts w:hint="eastAsia"/>
        </w:rPr>
        <w:t>审查资料</w:t>
      </w:r>
      <w:bookmarkEnd w:id="254"/>
      <w:bookmarkEnd w:id="255"/>
    </w:p>
    <w:p w:rsidR="00993D75" w:rsidRDefault="00993D75" w:rsidP="00993D75">
      <w:pPr>
        <w:spacing w:line="400" w:lineRule="exact"/>
        <w:ind w:firstLineChars="200" w:firstLine="420"/>
        <w:rPr>
          <w:rFonts w:ascii="宋体" w:hAnsi="宋体" w:hint="eastAsia"/>
        </w:rPr>
      </w:pPr>
      <w:bookmarkStart w:id="256" w:name="_Toc324404867"/>
      <w:r>
        <w:rPr>
          <w:rFonts w:ascii="宋体" w:hAnsi="宋体" w:hint="eastAsia"/>
        </w:rPr>
        <w:t>（1）</w:t>
      </w:r>
      <w:r>
        <w:rPr>
          <w:rFonts w:ascii="宋体" w:hAnsi="宋体"/>
        </w:rPr>
        <w:t>投标人基本情况表</w:t>
      </w:r>
    </w:p>
    <w:p w:rsidR="00993D75" w:rsidRDefault="00993D75" w:rsidP="00993D75">
      <w:pPr>
        <w:spacing w:line="360" w:lineRule="auto"/>
        <w:ind w:firstLineChars="200" w:firstLine="420"/>
        <w:rPr>
          <w:rFonts w:ascii="宋体" w:hAnsi="宋体" w:hint="eastAsia"/>
          <w:szCs w:val="21"/>
        </w:rPr>
      </w:pPr>
      <w:r>
        <w:rPr>
          <w:rFonts w:ascii="宋体" w:hAnsi="宋体" w:hint="eastAsia"/>
        </w:rPr>
        <w:t>（2）</w:t>
      </w:r>
      <w:r>
        <w:rPr>
          <w:rFonts w:ascii="宋体" w:hAnsi="宋体" w:hint="eastAsia"/>
          <w:szCs w:val="21"/>
        </w:rPr>
        <w:t>法定代表人身份证明和本人身份证(或法定代表人授权委托书原件和委托代理人身份证)；</w:t>
      </w:r>
    </w:p>
    <w:p w:rsidR="00993D75" w:rsidRDefault="00993D75" w:rsidP="00993D75">
      <w:pPr>
        <w:spacing w:line="360" w:lineRule="auto"/>
        <w:ind w:firstLineChars="200" w:firstLine="420"/>
        <w:rPr>
          <w:rFonts w:ascii="宋体" w:hAnsi="宋体" w:hint="eastAsia"/>
          <w:szCs w:val="21"/>
        </w:rPr>
      </w:pPr>
      <w:r>
        <w:rPr>
          <w:rFonts w:ascii="宋体" w:hAnsi="宋体" w:hint="eastAsia"/>
        </w:rPr>
        <w:t>（3）</w:t>
      </w:r>
      <w:r>
        <w:rPr>
          <w:rFonts w:ascii="宋体" w:hAnsi="宋体" w:hint="eastAsia"/>
          <w:szCs w:val="21"/>
        </w:rPr>
        <w:t>企业法人营业执照副本；</w:t>
      </w:r>
    </w:p>
    <w:p w:rsidR="00993D75" w:rsidRDefault="00993D75" w:rsidP="00993D75">
      <w:pPr>
        <w:spacing w:line="360" w:lineRule="auto"/>
        <w:ind w:firstLineChars="200" w:firstLine="420"/>
        <w:rPr>
          <w:rFonts w:ascii="宋体" w:hAnsi="宋体"/>
          <w:szCs w:val="21"/>
        </w:rPr>
      </w:pPr>
      <w:r>
        <w:rPr>
          <w:rFonts w:ascii="宋体" w:hAnsi="宋体" w:hint="eastAsia"/>
        </w:rPr>
        <w:t>（4）</w:t>
      </w:r>
      <w:r>
        <w:rPr>
          <w:rFonts w:ascii="宋体" w:hAnsi="宋体" w:hint="eastAsia"/>
          <w:szCs w:val="21"/>
        </w:rPr>
        <w:t>企业资质证书副本；</w:t>
      </w:r>
    </w:p>
    <w:p w:rsidR="00993D75" w:rsidRDefault="00993D75" w:rsidP="00993D75">
      <w:pPr>
        <w:widowControl/>
        <w:spacing w:line="360" w:lineRule="auto"/>
        <w:ind w:firstLineChars="200" w:firstLine="420"/>
        <w:jc w:val="left"/>
        <w:rPr>
          <w:rFonts w:ascii="宋体" w:hAnsi="宋体" w:hint="eastAsia"/>
          <w:szCs w:val="21"/>
        </w:rPr>
      </w:pPr>
      <w:r>
        <w:rPr>
          <w:rFonts w:ascii="宋体" w:hAnsi="宋体" w:hint="eastAsia"/>
        </w:rPr>
        <w:t>（5）</w:t>
      </w:r>
      <w:r>
        <w:rPr>
          <w:rFonts w:ascii="宋体" w:hAnsi="宋体" w:hint="eastAsia"/>
          <w:szCs w:val="21"/>
        </w:rPr>
        <w:t>近三年无行贿犯罪行为承诺书；</w:t>
      </w:r>
    </w:p>
    <w:p w:rsidR="00993D75" w:rsidRDefault="00993D75" w:rsidP="00993D75">
      <w:pPr>
        <w:spacing w:line="360" w:lineRule="auto"/>
        <w:ind w:firstLineChars="200" w:firstLine="420"/>
        <w:rPr>
          <w:rFonts w:ascii="宋体" w:hAnsi="宋体" w:hint="eastAsia"/>
          <w:szCs w:val="21"/>
        </w:rPr>
      </w:pPr>
      <w:r>
        <w:rPr>
          <w:rFonts w:ascii="宋体" w:hAnsi="宋体" w:hint="eastAsia"/>
        </w:rPr>
        <w:t>（6）</w:t>
      </w:r>
      <w:r>
        <w:rPr>
          <w:rFonts w:ascii="宋体" w:hAnsi="宋体" w:hint="eastAsia"/>
          <w:szCs w:val="21"/>
        </w:rPr>
        <w:t>无失信被执行行为承诺书；</w:t>
      </w:r>
    </w:p>
    <w:p w:rsidR="00993D75" w:rsidRDefault="00993D75" w:rsidP="00993D75">
      <w:pPr>
        <w:spacing w:line="360" w:lineRule="auto"/>
        <w:ind w:firstLineChars="200" w:firstLine="420"/>
        <w:rPr>
          <w:rFonts w:ascii="宋体" w:hAnsi="宋体" w:hint="eastAsia"/>
          <w:szCs w:val="21"/>
        </w:rPr>
      </w:pPr>
      <w:r>
        <w:rPr>
          <w:rFonts w:ascii="宋体" w:hAnsi="宋体" w:hint="eastAsia"/>
        </w:rPr>
        <w:t>（7）</w:t>
      </w:r>
      <w:r>
        <w:rPr>
          <w:rFonts w:ascii="宋体" w:hAnsi="宋体" w:hint="eastAsia"/>
          <w:szCs w:val="21"/>
        </w:rPr>
        <w:t>社会法人无失信被执行行为承诺书；</w:t>
      </w:r>
    </w:p>
    <w:p w:rsidR="00993D75" w:rsidRDefault="00993D75" w:rsidP="00993D75">
      <w:pPr>
        <w:spacing w:line="360" w:lineRule="auto"/>
        <w:ind w:firstLineChars="200" w:firstLine="420"/>
        <w:rPr>
          <w:rFonts w:ascii="宋体" w:hAnsi="宋体" w:hint="eastAsia"/>
          <w:szCs w:val="21"/>
        </w:rPr>
      </w:pPr>
      <w:r>
        <w:rPr>
          <w:rFonts w:ascii="宋体" w:hAnsi="宋体" w:hint="eastAsia"/>
        </w:rPr>
        <w:t>（8）</w:t>
      </w:r>
      <w:r>
        <w:rPr>
          <w:rFonts w:ascii="宋体" w:hAnsi="宋体" w:hint="eastAsia"/>
          <w:szCs w:val="21"/>
        </w:rPr>
        <w:t>无重大税收违法行为承诺书；</w:t>
      </w:r>
    </w:p>
    <w:p w:rsidR="00993D75" w:rsidRDefault="00993D75" w:rsidP="00993D75">
      <w:pPr>
        <w:spacing w:line="360" w:lineRule="auto"/>
        <w:ind w:firstLineChars="200" w:firstLine="420"/>
        <w:rPr>
          <w:rFonts w:ascii="宋体" w:hAnsi="宋体"/>
          <w:szCs w:val="21"/>
        </w:rPr>
      </w:pPr>
      <w:r>
        <w:rPr>
          <w:rFonts w:ascii="宋体" w:hAnsi="宋体" w:hint="eastAsia"/>
        </w:rPr>
        <w:t>（9）投标人认为需要的其它证明材料；</w:t>
      </w:r>
    </w:p>
    <w:p w:rsidR="00993D75" w:rsidRDefault="00993D75" w:rsidP="00993D75">
      <w:pPr>
        <w:pStyle w:val="20"/>
        <w:spacing w:line="400" w:lineRule="exact"/>
        <w:rPr>
          <w:rFonts w:hint="eastAsia"/>
        </w:rPr>
      </w:pPr>
      <w:bookmarkStart w:id="257" w:name="_Toc506107320"/>
      <w:r>
        <w:rPr>
          <w:rFonts w:hint="eastAsia"/>
        </w:rPr>
        <w:t>2.</w:t>
      </w:r>
      <w:r>
        <w:rPr>
          <w:rFonts w:hint="eastAsia"/>
        </w:rPr>
        <w:t>审查办法</w:t>
      </w:r>
      <w:bookmarkEnd w:id="256"/>
      <w:bookmarkEnd w:id="257"/>
    </w:p>
    <w:p w:rsidR="00993D75" w:rsidRDefault="00993D75" w:rsidP="00993D75">
      <w:pPr>
        <w:spacing w:line="380" w:lineRule="exact"/>
        <w:ind w:firstLineChars="200" w:firstLine="420"/>
        <w:rPr>
          <w:rFonts w:ascii="宋体" w:hAnsi="宋体" w:hint="eastAsia"/>
          <w:szCs w:val="21"/>
        </w:rPr>
      </w:pPr>
      <w:r>
        <w:rPr>
          <w:rFonts w:ascii="宋体" w:hAnsi="宋体" w:hint="eastAsia"/>
          <w:szCs w:val="21"/>
        </w:rPr>
        <w:t>1、由资格审查委员会（评标委员会）按资格审查办法前附表中资格审查必要合格条件评审表要求对投标人审查资料进行核验。投标人有下列情形之一的，其资格审查为不合格：</w:t>
      </w:r>
    </w:p>
    <w:p w:rsidR="00993D75" w:rsidRDefault="00993D75" w:rsidP="00993D75">
      <w:pPr>
        <w:spacing w:line="380" w:lineRule="exact"/>
        <w:ind w:firstLineChars="200" w:firstLine="420"/>
        <w:rPr>
          <w:rFonts w:ascii="宋体" w:hAnsi="宋体" w:hint="eastAsia"/>
          <w:szCs w:val="21"/>
        </w:rPr>
      </w:pPr>
      <w:r>
        <w:rPr>
          <w:rFonts w:ascii="宋体" w:hAnsi="宋体" w:hint="eastAsia"/>
          <w:szCs w:val="21"/>
        </w:rPr>
        <w:t>（1）法定代表人（或委托代理人）未准时参加会议；</w:t>
      </w:r>
    </w:p>
    <w:p w:rsidR="00993D75" w:rsidRDefault="00993D75" w:rsidP="00993D75">
      <w:pPr>
        <w:spacing w:line="380" w:lineRule="exact"/>
        <w:ind w:firstLineChars="200" w:firstLine="420"/>
        <w:rPr>
          <w:rFonts w:ascii="宋体" w:hAnsi="宋体" w:hint="eastAsia"/>
          <w:szCs w:val="21"/>
        </w:rPr>
      </w:pPr>
      <w:r>
        <w:rPr>
          <w:rFonts w:ascii="宋体" w:hAnsi="宋体" w:hint="eastAsia"/>
          <w:szCs w:val="21"/>
        </w:rPr>
        <w:t>（2）不能提供标书或标书经审查不合格；</w:t>
      </w:r>
    </w:p>
    <w:p w:rsidR="00993D75" w:rsidRDefault="00993D75" w:rsidP="00993D75">
      <w:pPr>
        <w:spacing w:line="380" w:lineRule="exact"/>
        <w:ind w:firstLineChars="200" w:firstLine="420"/>
        <w:rPr>
          <w:rFonts w:ascii="宋体" w:hAnsi="宋体" w:hint="eastAsia"/>
          <w:szCs w:val="21"/>
        </w:rPr>
      </w:pPr>
      <w:r>
        <w:rPr>
          <w:rFonts w:ascii="宋体" w:hAnsi="宋体" w:hint="eastAsia"/>
          <w:szCs w:val="21"/>
        </w:rPr>
        <w:t>（3）联合体投标人没有提交联合体协议书；</w:t>
      </w:r>
    </w:p>
    <w:p w:rsidR="00993D75" w:rsidRDefault="00993D75" w:rsidP="00993D75">
      <w:pPr>
        <w:spacing w:line="380" w:lineRule="exact"/>
        <w:ind w:firstLineChars="200" w:firstLine="420"/>
        <w:rPr>
          <w:rFonts w:ascii="宋体" w:hAnsi="宋体" w:hint="eastAsia"/>
          <w:szCs w:val="21"/>
        </w:rPr>
      </w:pPr>
      <w:r>
        <w:rPr>
          <w:rFonts w:ascii="宋体" w:hAnsi="宋体" w:hint="eastAsia"/>
          <w:szCs w:val="21"/>
        </w:rPr>
        <w:t>（4）法律、法规规定的其他情形。</w:t>
      </w:r>
    </w:p>
    <w:p w:rsidR="00993D75" w:rsidRDefault="00993D75" w:rsidP="00993D75">
      <w:pPr>
        <w:pStyle w:val="20"/>
        <w:spacing w:line="400" w:lineRule="exact"/>
        <w:rPr>
          <w:rFonts w:hint="eastAsia"/>
        </w:rPr>
      </w:pPr>
      <w:bookmarkStart w:id="258" w:name="_Toc324404868"/>
      <w:bookmarkStart w:id="259" w:name="_Toc506107321"/>
      <w:r>
        <w:rPr>
          <w:rFonts w:hint="eastAsia"/>
        </w:rPr>
        <w:t>3.</w:t>
      </w:r>
      <w:r>
        <w:rPr>
          <w:rFonts w:hint="eastAsia"/>
        </w:rPr>
        <w:t>资格审查委员会和审查标准</w:t>
      </w:r>
      <w:bookmarkEnd w:id="258"/>
      <w:bookmarkEnd w:id="259"/>
    </w:p>
    <w:p w:rsidR="00993D75" w:rsidRDefault="00993D75" w:rsidP="00993D75">
      <w:pPr>
        <w:spacing w:line="380" w:lineRule="exact"/>
        <w:ind w:firstLineChars="200" w:firstLine="420"/>
        <w:rPr>
          <w:rFonts w:hint="eastAsia"/>
        </w:rPr>
      </w:pPr>
      <w:r>
        <w:rPr>
          <w:rFonts w:hint="eastAsia"/>
        </w:rPr>
        <w:t>资格审查由招标人依法组建的资格审查委员会（或评标委员会）负责。审查标准见资格审查办法前附表。</w:t>
      </w:r>
    </w:p>
    <w:p w:rsidR="00993D75" w:rsidRDefault="00993D75" w:rsidP="00993D75">
      <w:pPr>
        <w:pStyle w:val="20"/>
        <w:spacing w:line="400" w:lineRule="exact"/>
        <w:rPr>
          <w:rFonts w:hint="eastAsia"/>
        </w:rPr>
      </w:pPr>
      <w:bookmarkStart w:id="260" w:name="_Toc324404869"/>
      <w:bookmarkStart w:id="261" w:name="_Toc506107322"/>
      <w:r>
        <w:rPr>
          <w:rFonts w:hint="eastAsia"/>
        </w:rPr>
        <w:t>4.</w:t>
      </w:r>
      <w:r>
        <w:rPr>
          <w:rFonts w:hint="eastAsia"/>
        </w:rPr>
        <w:t>审查结果</w:t>
      </w:r>
      <w:bookmarkEnd w:id="260"/>
      <w:bookmarkEnd w:id="261"/>
    </w:p>
    <w:p w:rsidR="00993D75" w:rsidRDefault="00993D75" w:rsidP="00993D75">
      <w:pPr>
        <w:ind w:firstLineChars="200" w:firstLine="420"/>
        <w:rPr>
          <w:rFonts w:hint="eastAsia"/>
        </w:rPr>
      </w:pPr>
      <w:r>
        <w:rPr>
          <w:rFonts w:hint="eastAsia"/>
        </w:rPr>
        <w:t>只有通过资格审查的投标人才能进入下一步的评标程序。</w:t>
      </w:r>
      <w:bookmarkStart w:id="262" w:name="_Toc506107323"/>
    </w:p>
    <w:p w:rsidR="00993D75" w:rsidRDefault="00993D75" w:rsidP="00993D75">
      <w:pPr>
        <w:pStyle w:val="2"/>
        <w:rPr>
          <w:rFonts w:hint="eastAsia"/>
        </w:rPr>
      </w:pPr>
    </w:p>
    <w:p w:rsidR="00993D75" w:rsidRDefault="00993D75" w:rsidP="00993D75">
      <w:pPr>
        <w:pStyle w:val="af7"/>
        <w:rPr>
          <w:rFonts w:hint="eastAsia"/>
        </w:rPr>
      </w:pPr>
    </w:p>
    <w:p w:rsidR="00993D75" w:rsidRDefault="00993D75" w:rsidP="00993D75">
      <w:pPr>
        <w:pStyle w:val="af7"/>
        <w:rPr>
          <w:rFonts w:hint="eastAsia"/>
        </w:rPr>
      </w:pPr>
    </w:p>
    <w:p w:rsidR="00993D75" w:rsidRDefault="00993D75" w:rsidP="00993D75">
      <w:pPr>
        <w:pStyle w:val="af7"/>
        <w:rPr>
          <w:rFonts w:hint="eastAsia"/>
        </w:rPr>
      </w:pPr>
    </w:p>
    <w:p w:rsidR="00993D75" w:rsidRDefault="00993D75" w:rsidP="00993D75">
      <w:pPr>
        <w:pStyle w:val="af7"/>
        <w:ind w:left="0" w:firstLine="0"/>
        <w:rPr>
          <w:rFonts w:hint="eastAsia"/>
        </w:rPr>
      </w:pPr>
    </w:p>
    <w:p w:rsidR="00993D75" w:rsidRDefault="00993D75" w:rsidP="00993D75">
      <w:pPr>
        <w:pStyle w:val="af7"/>
        <w:rPr>
          <w:rFonts w:hint="eastAsia"/>
        </w:rPr>
      </w:pPr>
    </w:p>
    <w:p w:rsidR="00993D75" w:rsidRDefault="00993D75" w:rsidP="00993D75">
      <w:pPr>
        <w:pStyle w:val="1"/>
        <w:spacing w:before="0" w:line="600" w:lineRule="exact"/>
        <w:jc w:val="center"/>
        <w:rPr>
          <w:rFonts w:hint="eastAsia"/>
          <w:sz w:val="25"/>
        </w:rPr>
      </w:pPr>
      <w:r>
        <w:rPr>
          <w:rFonts w:hint="eastAsia"/>
        </w:rPr>
        <w:lastRenderedPageBreak/>
        <w:t>第三章</w:t>
      </w:r>
      <w:r>
        <w:rPr>
          <w:rFonts w:hint="eastAsia"/>
        </w:rPr>
        <w:t xml:space="preserve"> </w:t>
      </w:r>
      <w:r>
        <w:rPr>
          <w:rFonts w:hint="eastAsia"/>
        </w:rPr>
        <w:t>评标办法</w:t>
      </w:r>
      <w:bookmarkEnd w:id="251"/>
      <w:bookmarkEnd w:id="262"/>
    </w:p>
    <w:p w:rsidR="00993D75" w:rsidRDefault="00993D75" w:rsidP="00993D75">
      <w:pPr>
        <w:spacing w:line="600" w:lineRule="exact"/>
        <w:jc w:val="center"/>
        <w:rPr>
          <w:b/>
          <w:bCs/>
          <w:sz w:val="25"/>
          <w:szCs w:val="25"/>
        </w:rPr>
      </w:pPr>
      <w:r>
        <w:rPr>
          <w:rFonts w:ascii="宋体" w:hAnsi="宋体" w:hint="eastAsia"/>
          <w:b/>
          <w:bCs/>
          <w:sz w:val="25"/>
          <w:szCs w:val="25"/>
        </w:rPr>
        <w:t>商务标评审</w:t>
      </w:r>
    </w:p>
    <w:tbl>
      <w:tblPr>
        <w:tblW w:w="0" w:type="auto"/>
        <w:jc w:val="center"/>
        <w:tblLayout w:type="fixed"/>
        <w:tblLook w:val="0000"/>
      </w:tblPr>
      <w:tblGrid>
        <w:gridCol w:w="881"/>
        <w:gridCol w:w="780"/>
        <w:gridCol w:w="720"/>
        <w:gridCol w:w="30"/>
        <w:gridCol w:w="1664"/>
        <w:gridCol w:w="5782"/>
      </w:tblGrid>
      <w:tr w:rsidR="00993D75" w:rsidTr="006710D2">
        <w:trPr>
          <w:trHeight w:val="463"/>
          <w:jc w:val="center"/>
        </w:trPr>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993D75" w:rsidRDefault="00993D75" w:rsidP="006710D2">
            <w:pPr>
              <w:jc w:val="center"/>
            </w:pPr>
            <w:r>
              <w:rPr>
                <w:rFonts w:ascii="宋体" w:hAnsi="宋体" w:hint="eastAsia"/>
              </w:rPr>
              <w:t>条款号</w:t>
            </w:r>
          </w:p>
        </w:tc>
        <w:tc>
          <w:tcPr>
            <w:tcW w:w="2414" w:type="dxa"/>
            <w:gridSpan w:val="3"/>
            <w:tcBorders>
              <w:top w:val="single" w:sz="4" w:space="0" w:color="000000"/>
              <w:left w:val="nil"/>
              <w:bottom w:val="single" w:sz="4" w:space="0" w:color="000000"/>
              <w:right w:val="single" w:sz="4" w:space="0" w:color="000000"/>
            </w:tcBorders>
            <w:vAlign w:val="center"/>
          </w:tcPr>
          <w:p w:rsidR="00993D75" w:rsidRDefault="00993D75" w:rsidP="006710D2">
            <w:pPr>
              <w:jc w:val="center"/>
            </w:pPr>
            <w:r>
              <w:rPr>
                <w:rFonts w:ascii="宋体" w:hAnsi="宋体" w:hint="eastAsia"/>
              </w:rPr>
              <w:t>评审因素</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jc w:val="center"/>
            </w:pPr>
            <w:r>
              <w:rPr>
                <w:rFonts w:ascii="宋体" w:hAnsi="宋体" w:hint="eastAsia"/>
              </w:rPr>
              <w:t>评审标准</w:t>
            </w:r>
          </w:p>
        </w:tc>
      </w:tr>
      <w:tr w:rsidR="00993D75" w:rsidTr="006710D2">
        <w:trPr>
          <w:trHeight w:val="300"/>
          <w:jc w:val="center"/>
        </w:trPr>
        <w:tc>
          <w:tcPr>
            <w:tcW w:w="881" w:type="dxa"/>
            <w:vMerge w:val="restart"/>
            <w:tcBorders>
              <w:top w:val="nil"/>
              <w:left w:val="single" w:sz="4" w:space="0" w:color="000000"/>
              <w:bottom w:val="single" w:sz="4" w:space="0" w:color="000000"/>
              <w:right w:val="single" w:sz="4" w:space="0" w:color="000000"/>
            </w:tcBorders>
            <w:vAlign w:val="center"/>
          </w:tcPr>
          <w:p w:rsidR="00993D75" w:rsidRDefault="00993D75" w:rsidP="006710D2">
            <w:pPr>
              <w:jc w:val="center"/>
            </w:pPr>
            <w:r>
              <w:rPr>
                <w:rFonts w:ascii="宋体" w:hAnsi="宋体"/>
              </w:rPr>
              <w:t>4.2.1</w:t>
            </w:r>
          </w:p>
        </w:tc>
        <w:tc>
          <w:tcPr>
            <w:tcW w:w="780" w:type="dxa"/>
            <w:vMerge w:val="restart"/>
            <w:tcBorders>
              <w:top w:val="nil"/>
              <w:left w:val="nil"/>
              <w:bottom w:val="single" w:sz="4" w:space="0" w:color="000000"/>
              <w:right w:val="single" w:sz="4" w:space="0" w:color="000000"/>
            </w:tcBorders>
            <w:vAlign w:val="center"/>
          </w:tcPr>
          <w:p w:rsidR="00993D75" w:rsidRDefault="00993D75" w:rsidP="006710D2">
            <w:pPr>
              <w:jc w:val="center"/>
            </w:pPr>
            <w:r>
              <w:rPr>
                <w:rFonts w:ascii="宋体" w:hAnsi="宋体" w:hint="eastAsia"/>
              </w:rPr>
              <w:t>形式评审标准</w:t>
            </w:r>
          </w:p>
        </w:tc>
        <w:tc>
          <w:tcPr>
            <w:tcW w:w="2414" w:type="dxa"/>
            <w:gridSpan w:val="3"/>
            <w:tcBorders>
              <w:top w:val="single" w:sz="4" w:space="0" w:color="000000"/>
              <w:left w:val="nil"/>
              <w:bottom w:val="single" w:sz="4" w:space="0" w:color="000000"/>
              <w:right w:val="single" w:sz="4" w:space="0" w:color="000000"/>
            </w:tcBorders>
            <w:vAlign w:val="center"/>
          </w:tcPr>
          <w:p w:rsidR="00993D75" w:rsidRDefault="00993D75" w:rsidP="006710D2">
            <w:pPr>
              <w:spacing w:line="360" w:lineRule="auto"/>
            </w:pPr>
            <w:r>
              <w:rPr>
                <w:rFonts w:ascii="宋体" w:hAnsi="宋体" w:hint="eastAsia"/>
              </w:rPr>
              <w:t>投标函签字盖章</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spacing w:line="320" w:lineRule="exact"/>
              <w:jc w:val="left"/>
            </w:pPr>
            <w:r>
              <w:rPr>
                <w:rFonts w:ascii="宋体" w:hAnsi="宋体" w:hint="eastAsia"/>
              </w:rPr>
              <w:t>有投标人或其法定代表人（或委托代理人）签字（或盖章）。</w:t>
            </w:r>
          </w:p>
        </w:tc>
      </w:tr>
      <w:tr w:rsidR="00993D75" w:rsidTr="006710D2">
        <w:trPr>
          <w:trHeight w:val="451"/>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000000"/>
            </w:tcBorders>
            <w:vAlign w:val="center"/>
          </w:tcPr>
          <w:p w:rsidR="00993D75" w:rsidRDefault="00993D75" w:rsidP="006710D2">
            <w:pPr>
              <w:widowControl/>
              <w:jc w:val="left"/>
            </w:pPr>
          </w:p>
        </w:tc>
        <w:tc>
          <w:tcPr>
            <w:tcW w:w="2414" w:type="dxa"/>
            <w:gridSpan w:val="3"/>
            <w:tcBorders>
              <w:top w:val="single" w:sz="4" w:space="0" w:color="000000"/>
              <w:left w:val="nil"/>
              <w:bottom w:val="single" w:sz="4" w:space="0" w:color="000000"/>
              <w:right w:val="single" w:sz="4" w:space="0" w:color="000000"/>
            </w:tcBorders>
            <w:vAlign w:val="center"/>
          </w:tcPr>
          <w:p w:rsidR="00993D75" w:rsidRDefault="00993D75" w:rsidP="006710D2">
            <w:pPr>
              <w:spacing w:line="360" w:lineRule="auto"/>
            </w:pPr>
            <w:r>
              <w:rPr>
                <w:rFonts w:ascii="宋体" w:hAnsi="宋体" w:hint="eastAsia"/>
              </w:rPr>
              <w:t>投标文件格式</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spacing w:line="320" w:lineRule="exact"/>
              <w:jc w:val="left"/>
            </w:pPr>
            <w:r>
              <w:rPr>
                <w:rFonts w:ascii="宋体" w:hAnsi="宋体" w:hint="eastAsia"/>
              </w:rPr>
              <w:t>符合第八章“投标文件格式”的要求。</w:t>
            </w:r>
          </w:p>
        </w:tc>
      </w:tr>
      <w:tr w:rsidR="00993D75" w:rsidTr="006710D2">
        <w:trPr>
          <w:trHeight w:val="451"/>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000000"/>
            </w:tcBorders>
            <w:vAlign w:val="center"/>
          </w:tcPr>
          <w:p w:rsidR="00993D75" w:rsidRDefault="00993D75" w:rsidP="006710D2">
            <w:pPr>
              <w:widowControl/>
              <w:jc w:val="left"/>
            </w:pPr>
          </w:p>
        </w:tc>
        <w:tc>
          <w:tcPr>
            <w:tcW w:w="2414" w:type="dxa"/>
            <w:gridSpan w:val="3"/>
            <w:tcBorders>
              <w:top w:val="single" w:sz="4" w:space="0" w:color="000000"/>
              <w:left w:val="nil"/>
              <w:bottom w:val="single" w:sz="4" w:space="0" w:color="000000"/>
              <w:right w:val="single" w:sz="4" w:space="0" w:color="000000"/>
            </w:tcBorders>
            <w:vAlign w:val="center"/>
          </w:tcPr>
          <w:p w:rsidR="00993D75" w:rsidRDefault="00993D75" w:rsidP="006710D2">
            <w:pPr>
              <w:spacing w:line="360" w:lineRule="auto"/>
            </w:pPr>
            <w:r>
              <w:rPr>
                <w:rFonts w:ascii="宋体" w:hAnsi="宋体" w:hint="eastAsia"/>
              </w:rPr>
              <w:t>商务标签字盖章</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spacing w:line="320" w:lineRule="exact"/>
              <w:jc w:val="left"/>
              <w:rPr>
                <w:rFonts w:ascii="宋体"/>
              </w:rPr>
            </w:pPr>
            <w:r>
              <w:rPr>
                <w:rFonts w:ascii="宋体" w:hAnsi="宋体" w:hint="eastAsia"/>
              </w:rPr>
              <w:t>按投标文件格式要求签章</w:t>
            </w:r>
          </w:p>
        </w:tc>
      </w:tr>
      <w:tr w:rsidR="00993D75" w:rsidTr="006710D2">
        <w:trPr>
          <w:trHeight w:val="437"/>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000000"/>
            </w:tcBorders>
            <w:vAlign w:val="center"/>
          </w:tcPr>
          <w:p w:rsidR="00993D75" w:rsidRDefault="00993D75" w:rsidP="006710D2">
            <w:pPr>
              <w:widowControl/>
              <w:jc w:val="left"/>
            </w:pPr>
          </w:p>
        </w:tc>
        <w:tc>
          <w:tcPr>
            <w:tcW w:w="2414" w:type="dxa"/>
            <w:gridSpan w:val="3"/>
            <w:tcBorders>
              <w:top w:val="single" w:sz="4" w:space="0" w:color="000000"/>
              <w:left w:val="nil"/>
              <w:bottom w:val="single" w:sz="4" w:space="0" w:color="000000"/>
              <w:right w:val="single" w:sz="4" w:space="0" w:color="000000"/>
            </w:tcBorders>
            <w:vAlign w:val="center"/>
          </w:tcPr>
          <w:p w:rsidR="00993D75" w:rsidRDefault="00993D75" w:rsidP="006710D2">
            <w:pPr>
              <w:spacing w:line="360" w:lineRule="auto"/>
            </w:pPr>
            <w:r>
              <w:rPr>
                <w:rFonts w:ascii="宋体" w:hAnsi="宋体" w:hint="eastAsia"/>
              </w:rPr>
              <w:t>报价唯一</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spacing w:line="320" w:lineRule="exact"/>
              <w:jc w:val="left"/>
            </w:pPr>
            <w:r>
              <w:rPr>
                <w:rFonts w:ascii="宋体" w:hAnsi="宋体" w:hint="eastAsia"/>
              </w:rPr>
              <w:t>只能有一个报价</w:t>
            </w:r>
          </w:p>
        </w:tc>
      </w:tr>
      <w:tr w:rsidR="00993D75" w:rsidTr="006710D2">
        <w:trPr>
          <w:trHeight w:val="363"/>
          <w:jc w:val="center"/>
        </w:trPr>
        <w:tc>
          <w:tcPr>
            <w:tcW w:w="881" w:type="dxa"/>
            <w:vMerge w:val="restart"/>
            <w:tcBorders>
              <w:top w:val="nil"/>
              <w:left w:val="single" w:sz="4" w:space="0" w:color="000000"/>
              <w:bottom w:val="single" w:sz="4" w:space="0" w:color="000000"/>
              <w:right w:val="single" w:sz="4" w:space="0" w:color="000000"/>
            </w:tcBorders>
            <w:vAlign w:val="center"/>
          </w:tcPr>
          <w:p w:rsidR="00993D75" w:rsidRDefault="00993D75" w:rsidP="006710D2">
            <w:pPr>
              <w:jc w:val="center"/>
            </w:pPr>
            <w:r>
              <w:rPr>
                <w:rFonts w:ascii="宋体" w:hAnsi="宋体"/>
              </w:rPr>
              <w:t>4.2.2</w:t>
            </w:r>
          </w:p>
        </w:tc>
        <w:tc>
          <w:tcPr>
            <w:tcW w:w="780" w:type="dxa"/>
            <w:vMerge w:val="restart"/>
            <w:tcBorders>
              <w:top w:val="nil"/>
              <w:left w:val="nil"/>
              <w:bottom w:val="single" w:sz="4" w:space="0" w:color="000000"/>
              <w:right w:val="single" w:sz="4" w:space="0" w:color="000000"/>
            </w:tcBorders>
            <w:vAlign w:val="center"/>
          </w:tcPr>
          <w:p w:rsidR="00993D75" w:rsidRDefault="00993D75" w:rsidP="006710D2">
            <w:pPr>
              <w:spacing w:line="360" w:lineRule="auto"/>
              <w:rPr>
                <w:rFonts w:ascii="宋体" w:hAnsi="宋体"/>
              </w:rPr>
            </w:pPr>
            <w:r>
              <w:rPr>
                <w:rFonts w:ascii="宋体" w:hAnsi="宋体" w:hint="eastAsia"/>
              </w:rPr>
              <w:t>响应性评审标准</w:t>
            </w:r>
          </w:p>
          <w:p w:rsidR="00993D75" w:rsidRDefault="00993D75" w:rsidP="006710D2">
            <w:pPr>
              <w:jc w:val="center"/>
            </w:pPr>
          </w:p>
        </w:tc>
        <w:tc>
          <w:tcPr>
            <w:tcW w:w="2414" w:type="dxa"/>
            <w:gridSpan w:val="3"/>
            <w:tcBorders>
              <w:top w:val="single" w:sz="4" w:space="0" w:color="000000"/>
              <w:left w:val="nil"/>
              <w:bottom w:val="single" w:sz="4" w:space="0" w:color="000000"/>
              <w:right w:val="single" w:sz="4" w:space="0" w:color="000000"/>
            </w:tcBorders>
            <w:vAlign w:val="center"/>
          </w:tcPr>
          <w:p w:rsidR="00993D75" w:rsidRDefault="00993D75" w:rsidP="006710D2">
            <w:pPr>
              <w:spacing w:line="360" w:lineRule="auto"/>
              <w:jc w:val="left"/>
            </w:pPr>
            <w:r>
              <w:rPr>
                <w:rFonts w:ascii="宋体" w:hAnsi="宋体" w:hint="eastAsia"/>
              </w:rPr>
              <w:t>工期</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spacing w:line="320" w:lineRule="exact"/>
            </w:pPr>
            <w:r>
              <w:rPr>
                <w:rFonts w:ascii="宋体" w:hAnsi="宋体" w:hint="eastAsia"/>
              </w:rPr>
              <w:t>符合投标须知前附表规定</w:t>
            </w:r>
          </w:p>
        </w:tc>
      </w:tr>
      <w:tr w:rsidR="00993D75" w:rsidTr="006710D2">
        <w:trPr>
          <w:trHeight w:val="350"/>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000000"/>
            </w:tcBorders>
            <w:vAlign w:val="center"/>
          </w:tcPr>
          <w:p w:rsidR="00993D75" w:rsidRDefault="00993D75" w:rsidP="006710D2">
            <w:pPr>
              <w:widowControl/>
              <w:jc w:val="left"/>
            </w:pPr>
          </w:p>
        </w:tc>
        <w:tc>
          <w:tcPr>
            <w:tcW w:w="2414" w:type="dxa"/>
            <w:gridSpan w:val="3"/>
            <w:tcBorders>
              <w:top w:val="single" w:sz="4" w:space="0" w:color="000000"/>
              <w:left w:val="nil"/>
              <w:bottom w:val="single" w:sz="4" w:space="0" w:color="000000"/>
              <w:right w:val="single" w:sz="4" w:space="0" w:color="000000"/>
            </w:tcBorders>
            <w:vAlign w:val="center"/>
          </w:tcPr>
          <w:p w:rsidR="00993D75" w:rsidRDefault="00993D75" w:rsidP="006710D2">
            <w:pPr>
              <w:spacing w:line="360" w:lineRule="auto"/>
            </w:pPr>
            <w:r>
              <w:rPr>
                <w:rFonts w:ascii="宋体" w:hAnsi="宋体" w:hint="eastAsia"/>
              </w:rPr>
              <w:t>工程质量</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spacing w:line="320" w:lineRule="exact"/>
            </w:pPr>
            <w:r>
              <w:rPr>
                <w:rFonts w:ascii="宋体" w:hAnsi="宋体" w:hint="eastAsia"/>
              </w:rPr>
              <w:t>符合投标须知前附表规定</w:t>
            </w:r>
          </w:p>
        </w:tc>
      </w:tr>
      <w:tr w:rsidR="00993D75" w:rsidTr="006710D2">
        <w:trPr>
          <w:trHeight w:val="350"/>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000000"/>
            </w:tcBorders>
            <w:vAlign w:val="center"/>
          </w:tcPr>
          <w:p w:rsidR="00993D75" w:rsidRDefault="00993D75" w:rsidP="006710D2">
            <w:pPr>
              <w:widowControl/>
              <w:jc w:val="left"/>
            </w:pPr>
          </w:p>
        </w:tc>
        <w:tc>
          <w:tcPr>
            <w:tcW w:w="2414" w:type="dxa"/>
            <w:gridSpan w:val="3"/>
            <w:tcBorders>
              <w:top w:val="single" w:sz="4" w:space="0" w:color="000000"/>
              <w:left w:val="nil"/>
              <w:bottom w:val="single" w:sz="4" w:space="0" w:color="000000"/>
              <w:right w:val="single" w:sz="4" w:space="0" w:color="000000"/>
            </w:tcBorders>
            <w:vAlign w:val="center"/>
          </w:tcPr>
          <w:p w:rsidR="00993D75" w:rsidRDefault="00993D75" w:rsidP="006710D2">
            <w:pPr>
              <w:spacing w:line="360" w:lineRule="auto"/>
            </w:pPr>
            <w:r>
              <w:rPr>
                <w:rFonts w:ascii="宋体" w:hAnsi="宋体" w:hint="eastAsia"/>
              </w:rPr>
              <w:t>投标有效期</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spacing w:line="320" w:lineRule="exact"/>
            </w:pPr>
            <w:r>
              <w:rPr>
                <w:rFonts w:ascii="宋体" w:hAnsi="宋体" w:hint="eastAsia"/>
              </w:rPr>
              <w:t>符合投标须知前附表规定</w:t>
            </w:r>
          </w:p>
        </w:tc>
      </w:tr>
      <w:tr w:rsidR="00993D75" w:rsidTr="006710D2">
        <w:trPr>
          <w:trHeight w:val="935"/>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000000"/>
            </w:tcBorders>
            <w:vAlign w:val="center"/>
          </w:tcPr>
          <w:p w:rsidR="00993D75" w:rsidRDefault="00993D75" w:rsidP="006710D2">
            <w:pPr>
              <w:widowControl/>
              <w:jc w:val="left"/>
            </w:pPr>
          </w:p>
        </w:tc>
        <w:tc>
          <w:tcPr>
            <w:tcW w:w="2414" w:type="dxa"/>
            <w:gridSpan w:val="3"/>
            <w:tcBorders>
              <w:top w:val="single" w:sz="4" w:space="0" w:color="000000"/>
              <w:left w:val="nil"/>
              <w:right w:val="single" w:sz="4" w:space="0" w:color="000000"/>
            </w:tcBorders>
            <w:vAlign w:val="center"/>
          </w:tcPr>
          <w:p w:rsidR="00993D75" w:rsidRDefault="00993D75" w:rsidP="006710D2">
            <w:pPr>
              <w:spacing w:line="360" w:lineRule="auto"/>
              <w:rPr>
                <w:rFonts w:ascii="宋体" w:hAnsi="宋体"/>
              </w:rPr>
            </w:pPr>
            <w:r>
              <w:rPr>
                <w:rFonts w:ascii="宋体" w:hAnsi="宋体" w:hint="eastAsia"/>
              </w:rPr>
              <w:t>已标价工程量清单</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spacing w:line="320" w:lineRule="exact"/>
              <w:rPr>
                <w:rFonts w:ascii="宋体"/>
              </w:rPr>
            </w:pPr>
            <w:r>
              <w:rPr>
                <w:rFonts w:ascii="宋体" w:hAnsi="宋体" w:hint="eastAsia"/>
              </w:rPr>
              <w:t>与招标人发布的招标工程量清单（含需评审材料清单）排序一致，能有效导入计算机辅助评标系统</w:t>
            </w:r>
          </w:p>
        </w:tc>
      </w:tr>
      <w:tr w:rsidR="00993D75" w:rsidTr="006710D2">
        <w:trPr>
          <w:trHeight w:val="776"/>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000000"/>
            </w:tcBorders>
            <w:vAlign w:val="center"/>
          </w:tcPr>
          <w:p w:rsidR="00993D75" w:rsidRDefault="00993D75" w:rsidP="006710D2">
            <w:pPr>
              <w:widowControl/>
              <w:jc w:val="left"/>
            </w:pPr>
          </w:p>
        </w:tc>
        <w:tc>
          <w:tcPr>
            <w:tcW w:w="2414" w:type="dxa"/>
            <w:gridSpan w:val="3"/>
            <w:tcBorders>
              <w:top w:val="single" w:sz="4" w:space="0" w:color="000000"/>
              <w:left w:val="nil"/>
              <w:bottom w:val="single" w:sz="4" w:space="0" w:color="000000"/>
              <w:right w:val="single" w:sz="4" w:space="0" w:color="000000"/>
            </w:tcBorders>
            <w:vAlign w:val="center"/>
          </w:tcPr>
          <w:p w:rsidR="00993D75" w:rsidRDefault="00993D75" w:rsidP="006710D2">
            <w:pPr>
              <w:snapToGrid w:val="0"/>
              <w:spacing w:line="320" w:lineRule="exact"/>
              <w:rPr>
                <w:rFonts w:ascii="宋体" w:hAnsi="宋体"/>
              </w:rPr>
            </w:pPr>
            <w:r>
              <w:rPr>
                <w:rFonts w:ascii="宋体" w:hAnsi="宋体" w:hint="eastAsia"/>
              </w:rPr>
              <w:t>暂列金额、专业工程暂估价、分部分项工程材料及设备暂估价</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spacing w:line="320" w:lineRule="exact"/>
              <w:rPr>
                <w:rFonts w:ascii="宋体"/>
              </w:rPr>
            </w:pPr>
            <w:r>
              <w:rPr>
                <w:rFonts w:ascii="宋体" w:hAnsi="宋体" w:hint="eastAsia"/>
              </w:rPr>
              <w:t>与招标人发布的招标工程量清单一致</w:t>
            </w:r>
          </w:p>
        </w:tc>
      </w:tr>
      <w:tr w:rsidR="00993D75" w:rsidTr="006710D2">
        <w:trPr>
          <w:trHeight w:val="475"/>
          <w:jc w:val="center"/>
        </w:trPr>
        <w:tc>
          <w:tcPr>
            <w:tcW w:w="881" w:type="dxa"/>
            <w:vMerge w:val="restart"/>
            <w:tcBorders>
              <w:top w:val="nil"/>
              <w:left w:val="single" w:sz="4" w:space="0" w:color="000000"/>
              <w:bottom w:val="single" w:sz="4" w:space="0" w:color="000000"/>
              <w:right w:val="single" w:sz="4" w:space="0" w:color="000000"/>
            </w:tcBorders>
            <w:vAlign w:val="center"/>
          </w:tcPr>
          <w:p w:rsidR="00993D75" w:rsidRDefault="00993D75" w:rsidP="006710D2">
            <w:r>
              <w:rPr>
                <w:rFonts w:ascii="宋体" w:hAnsi="宋体"/>
              </w:rPr>
              <w:t>4.2.3</w:t>
            </w:r>
          </w:p>
        </w:tc>
        <w:tc>
          <w:tcPr>
            <w:tcW w:w="780" w:type="dxa"/>
            <w:vMerge w:val="restart"/>
            <w:tcBorders>
              <w:top w:val="nil"/>
              <w:left w:val="nil"/>
              <w:bottom w:val="single" w:sz="4" w:space="0" w:color="000000"/>
              <w:right w:val="single" w:sz="4" w:space="0" w:color="000000"/>
            </w:tcBorders>
            <w:vAlign w:val="center"/>
          </w:tcPr>
          <w:p w:rsidR="00993D75" w:rsidRDefault="00993D75" w:rsidP="006710D2">
            <w:r>
              <w:rPr>
                <w:rFonts w:ascii="宋体" w:hAnsi="宋体" w:hint="eastAsia"/>
              </w:rPr>
              <w:t>详细评审标准</w:t>
            </w:r>
          </w:p>
          <w:p w:rsidR="00993D75" w:rsidRDefault="00993D75" w:rsidP="006710D2">
            <w:pPr>
              <w:rPr>
                <w:rFonts w:ascii="宋体" w:hAnsi="宋体"/>
              </w:rPr>
            </w:pPr>
          </w:p>
        </w:tc>
        <w:tc>
          <w:tcPr>
            <w:tcW w:w="2414" w:type="dxa"/>
            <w:gridSpan w:val="3"/>
            <w:tcBorders>
              <w:top w:val="single" w:sz="4" w:space="0" w:color="000000"/>
              <w:left w:val="nil"/>
              <w:bottom w:val="single" w:sz="4" w:space="0" w:color="000000"/>
              <w:right w:val="single" w:sz="4" w:space="0" w:color="000000"/>
            </w:tcBorders>
            <w:vAlign w:val="center"/>
          </w:tcPr>
          <w:p w:rsidR="00993D75" w:rsidRDefault="00993D75" w:rsidP="006710D2">
            <w:pPr>
              <w:spacing w:line="360" w:lineRule="auto"/>
            </w:pPr>
            <w:r>
              <w:rPr>
                <w:rFonts w:ascii="宋体" w:hAnsi="宋体" w:hint="eastAsia"/>
              </w:rPr>
              <w:t>投标总价评审</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spacing w:line="320" w:lineRule="exact"/>
              <w:rPr>
                <w:spacing w:val="-6"/>
              </w:rPr>
            </w:pPr>
            <w:r>
              <w:rPr>
                <w:rFonts w:hint="eastAsia"/>
                <w:spacing w:val="-6"/>
              </w:rPr>
              <w:t>不得高于最高投标限价，也不得低于工程成本价</w:t>
            </w:r>
          </w:p>
        </w:tc>
      </w:tr>
      <w:tr w:rsidR="00993D75" w:rsidTr="006710D2">
        <w:trPr>
          <w:trHeight w:val="475"/>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000000"/>
            </w:tcBorders>
            <w:vAlign w:val="center"/>
          </w:tcPr>
          <w:p w:rsidR="00993D75" w:rsidRDefault="00993D75" w:rsidP="006710D2">
            <w:pPr>
              <w:widowControl/>
              <w:jc w:val="left"/>
              <w:rPr>
                <w:rFonts w:ascii="宋体" w:hAnsi="宋体"/>
              </w:rPr>
            </w:pPr>
          </w:p>
        </w:tc>
        <w:tc>
          <w:tcPr>
            <w:tcW w:w="750" w:type="dxa"/>
            <w:gridSpan w:val="2"/>
            <w:vMerge w:val="restart"/>
            <w:tcBorders>
              <w:top w:val="single" w:sz="4" w:space="0" w:color="000000"/>
              <w:left w:val="nil"/>
              <w:right w:val="single" w:sz="4" w:space="0" w:color="auto"/>
            </w:tcBorders>
            <w:vAlign w:val="center"/>
          </w:tcPr>
          <w:p w:rsidR="00993D75" w:rsidRDefault="00993D75" w:rsidP="006710D2">
            <w:pPr>
              <w:spacing w:line="360" w:lineRule="auto"/>
              <w:rPr>
                <w:rFonts w:hint="eastAsia"/>
              </w:rPr>
            </w:pPr>
            <w:r>
              <w:rPr>
                <w:rFonts w:hint="eastAsia"/>
              </w:rPr>
              <w:t>工程成本评</w:t>
            </w:r>
            <w:r>
              <w:rPr>
                <w:rFonts w:hint="eastAsia"/>
              </w:rPr>
              <w:t xml:space="preserve"> </w:t>
            </w:r>
            <w:r>
              <w:rPr>
                <w:rFonts w:hint="eastAsia"/>
              </w:rPr>
              <w:t>审</w:t>
            </w:r>
          </w:p>
        </w:tc>
        <w:tc>
          <w:tcPr>
            <w:tcW w:w="7446" w:type="dxa"/>
            <w:gridSpan w:val="2"/>
            <w:tcBorders>
              <w:top w:val="single" w:sz="4" w:space="0" w:color="000000"/>
              <w:left w:val="single" w:sz="4" w:space="0" w:color="auto"/>
              <w:bottom w:val="single" w:sz="4" w:space="0" w:color="000000"/>
              <w:right w:val="single" w:sz="4" w:space="0" w:color="000000"/>
            </w:tcBorders>
            <w:vAlign w:val="center"/>
          </w:tcPr>
          <w:p w:rsidR="00993D75" w:rsidRDefault="00993D75" w:rsidP="006710D2">
            <w:pPr>
              <w:spacing w:line="320" w:lineRule="exact"/>
              <w:rPr>
                <w:rFonts w:ascii="宋体" w:hAnsi="宋体" w:hint="eastAsia"/>
              </w:rPr>
            </w:pPr>
            <w:r>
              <w:rPr>
                <w:rFonts w:ascii="宋体" w:hAnsi="宋体" w:hint="eastAsia"/>
              </w:rPr>
              <w:t>投标报价出现下列情形之一的，由评标委员会重点评审后界定其报价是否低于工程成本</w:t>
            </w:r>
          </w:p>
        </w:tc>
      </w:tr>
      <w:tr w:rsidR="00993D75" w:rsidTr="006710D2">
        <w:trPr>
          <w:trHeight w:val="475"/>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000000"/>
            </w:tcBorders>
            <w:vAlign w:val="center"/>
          </w:tcPr>
          <w:p w:rsidR="00993D75" w:rsidRDefault="00993D75" w:rsidP="006710D2">
            <w:pPr>
              <w:widowControl/>
              <w:jc w:val="left"/>
              <w:rPr>
                <w:rFonts w:ascii="宋体" w:hAnsi="宋体"/>
              </w:rPr>
            </w:pPr>
          </w:p>
        </w:tc>
        <w:tc>
          <w:tcPr>
            <w:tcW w:w="750" w:type="dxa"/>
            <w:gridSpan w:val="2"/>
            <w:vMerge/>
            <w:tcBorders>
              <w:left w:val="nil"/>
              <w:right w:val="single" w:sz="4" w:space="0" w:color="auto"/>
            </w:tcBorders>
            <w:vAlign w:val="center"/>
          </w:tcPr>
          <w:p w:rsidR="00993D75" w:rsidRDefault="00993D75" w:rsidP="006710D2">
            <w:pPr>
              <w:spacing w:line="360" w:lineRule="auto"/>
            </w:pPr>
          </w:p>
        </w:tc>
        <w:tc>
          <w:tcPr>
            <w:tcW w:w="1664" w:type="dxa"/>
            <w:tcBorders>
              <w:top w:val="single" w:sz="4" w:space="0" w:color="000000"/>
              <w:left w:val="single" w:sz="4" w:space="0" w:color="auto"/>
              <w:bottom w:val="single" w:sz="4" w:space="0" w:color="000000"/>
              <w:right w:val="single" w:sz="4" w:space="0" w:color="000000"/>
            </w:tcBorders>
            <w:vAlign w:val="center"/>
          </w:tcPr>
          <w:p w:rsidR="00993D75" w:rsidRDefault="00993D75" w:rsidP="006710D2">
            <w:pPr>
              <w:spacing w:line="360" w:lineRule="auto"/>
              <w:rPr>
                <w:rFonts w:ascii="宋体" w:hAnsi="宋体" w:hint="eastAsia"/>
              </w:rPr>
            </w:pPr>
            <w:r>
              <w:rPr>
                <w:rFonts w:ascii="宋体" w:hAnsi="宋体" w:hint="eastAsia"/>
              </w:rPr>
              <w:t>投标报价</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spacing w:line="320" w:lineRule="exact"/>
              <w:rPr>
                <w:rFonts w:ascii="宋体" w:hAnsi="宋体" w:hint="eastAsia"/>
              </w:rPr>
            </w:pPr>
            <w:r>
              <w:rPr>
                <w:rFonts w:ascii="宋体" w:hAnsi="宋体" w:hint="eastAsia"/>
              </w:rPr>
              <w:t>投标报价低于同一工程有效投标报价平均值10%以上</w:t>
            </w:r>
          </w:p>
        </w:tc>
      </w:tr>
      <w:tr w:rsidR="00993D75" w:rsidTr="006710D2">
        <w:trPr>
          <w:trHeight w:val="475"/>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000000"/>
            </w:tcBorders>
            <w:vAlign w:val="center"/>
          </w:tcPr>
          <w:p w:rsidR="00993D75" w:rsidRDefault="00993D75" w:rsidP="006710D2">
            <w:pPr>
              <w:widowControl/>
              <w:jc w:val="left"/>
              <w:rPr>
                <w:rFonts w:ascii="宋体" w:hAnsi="宋体"/>
              </w:rPr>
            </w:pPr>
          </w:p>
        </w:tc>
        <w:tc>
          <w:tcPr>
            <w:tcW w:w="750" w:type="dxa"/>
            <w:gridSpan w:val="2"/>
            <w:vMerge/>
            <w:tcBorders>
              <w:left w:val="nil"/>
              <w:right w:val="single" w:sz="4" w:space="0" w:color="auto"/>
            </w:tcBorders>
            <w:vAlign w:val="center"/>
          </w:tcPr>
          <w:p w:rsidR="00993D75" w:rsidRDefault="00993D75" w:rsidP="006710D2">
            <w:pPr>
              <w:spacing w:line="360" w:lineRule="auto"/>
            </w:pPr>
          </w:p>
        </w:tc>
        <w:tc>
          <w:tcPr>
            <w:tcW w:w="1664" w:type="dxa"/>
            <w:tcBorders>
              <w:top w:val="single" w:sz="4" w:space="0" w:color="000000"/>
              <w:left w:val="single" w:sz="4" w:space="0" w:color="auto"/>
              <w:bottom w:val="single" w:sz="4" w:space="0" w:color="000000"/>
              <w:right w:val="single" w:sz="4" w:space="0" w:color="000000"/>
            </w:tcBorders>
            <w:vAlign w:val="center"/>
          </w:tcPr>
          <w:p w:rsidR="00993D75" w:rsidRDefault="00993D75" w:rsidP="006710D2">
            <w:pPr>
              <w:spacing w:line="360" w:lineRule="auto"/>
            </w:pPr>
            <w:r>
              <w:rPr>
                <w:rFonts w:ascii="宋体" w:hAnsi="宋体" w:hint="eastAsia"/>
              </w:rPr>
              <w:t>报价内容完整性</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spacing w:line="320" w:lineRule="exact"/>
            </w:pPr>
            <w:r>
              <w:rPr>
                <w:rFonts w:ascii="宋体" w:hAnsi="宋体" w:hint="eastAsia"/>
              </w:rPr>
              <w:t>因投标人原因造成投标报价清单缺漏，缺漏项总额（多算或多报总额不得抵消缺漏项目总额）累计占同一工程</w:t>
            </w:r>
            <w:r>
              <w:rPr>
                <w:rFonts w:hint="eastAsia"/>
                <w:spacing w:val="-6"/>
              </w:rPr>
              <w:t>有效投标总报价平均值</w:t>
            </w:r>
            <w:r>
              <w:rPr>
                <w:spacing w:val="-6"/>
              </w:rPr>
              <w:t>5%</w:t>
            </w:r>
            <w:r>
              <w:rPr>
                <w:rFonts w:hint="eastAsia"/>
                <w:spacing w:val="-6"/>
              </w:rPr>
              <w:t>以上</w:t>
            </w:r>
          </w:p>
        </w:tc>
      </w:tr>
      <w:tr w:rsidR="00993D75" w:rsidTr="006710D2">
        <w:trPr>
          <w:trHeight w:val="620"/>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000000"/>
            </w:tcBorders>
            <w:vAlign w:val="center"/>
          </w:tcPr>
          <w:p w:rsidR="00993D75" w:rsidRDefault="00993D75" w:rsidP="006710D2">
            <w:pPr>
              <w:widowControl/>
              <w:jc w:val="left"/>
              <w:rPr>
                <w:rFonts w:ascii="宋体" w:hAnsi="宋体"/>
              </w:rPr>
            </w:pPr>
          </w:p>
        </w:tc>
        <w:tc>
          <w:tcPr>
            <w:tcW w:w="750" w:type="dxa"/>
            <w:gridSpan w:val="2"/>
            <w:vMerge/>
            <w:tcBorders>
              <w:left w:val="nil"/>
              <w:right w:val="single" w:sz="4" w:space="0" w:color="auto"/>
            </w:tcBorders>
            <w:vAlign w:val="center"/>
          </w:tcPr>
          <w:p w:rsidR="00993D75" w:rsidRDefault="00993D75" w:rsidP="006710D2">
            <w:pPr>
              <w:spacing w:line="360" w:lineRule="auto"/>
              <w:rPr>
                <w:rFonts w:ascii="宋体" w:hAnsi="宋体" w:hint="eastAsia"/>
              </w:rPr>
            </w:pPr>
          </w:p>
        </w:tc>
        <w:tc>
          <w:tcPr>
            <w:tcW w:w="1664" w:type="dxa"/>
            <w:tcBorders>
              <w:top w:val="single" w:sz="4" w:space="0" w:color="000000"/>
              <w:left w:val="single" w:sz="4" w:space="0" w:color="auto"/>
              <w:bottom w:val="single" w:sz="4" w:space="0" w:color="000000"/>
              <w:right w:val="single" w:sz="4" w:space="0" w:color="000000"/>
            </w:tcBorders>
            <w:vAlign w:val="center"/>
          </w:tcPr>
          <w:p w:rsidR="00993D75" w:rsidRDefault="00993D75" w:rsidP="006710D2">
            <w:pPr>
              <w:spacing w:line="360" w:lineRule="auto"/>
              <w:rPr>
                <w:rFonts w:ascii="宋体" w:hAnsi="宋体" w:hint="eastAsia"/>
              </w:rPr>
            </w:pPr>
            <w:r>
              <w:rPr>
                <w:rFonts w:ascii="宋体" w:hAnsi="宋体" w:hint="eastAsia"/>
              </w:rPr>
              <w:t>人工工日单价</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spacing w:line="320" w:lineRule="exact"/>
              <w:rPr>
                <w:rFonts w:ascii="宋体" w:hAnsi="宋体" w:hint="eastAsia"/>
              </w:rPr>
            </w:pPr>
            <w:r>
              <w:rPr>
                <w:rFonts w:ascii="宋体" w:hAnsi="宋体" w:hint="eastAsia"/>
              </w:rPr>
              <w:t>不得低于工程所在地政府发布的最低工资标准折算的工日单价</w:t>
            </w:r>
          </w:p>
        </w:tc>
      </w:tr>
      <w:tr w:rsidR="00993D75" w:rsidTr="006710D2">
        <w:trPr>
          <w:trHeight w:val="620"/>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000000"/>
            </w:tcBorders>
            <w:vAlign w:val="center"/>
          </w:tcPr>
          <w:p w:rsidR="00993D75" w:rsidRDefault="00993D75" w:rsidP="006710D2">
            <w:pPr>
              <w:widowControl/>
              <w:jc w:val="left"/>
              <w:rPr>
                <w:rFonts w:ascii="宋体" w:hAnsi="宋体"/>
              </w:rPr>
            </w:pPr>
          </w:p>
        </w:tc>
        <w:tc>
          <w:tcPr>
            <w:tcW w:w="750" w:type="dxa"/>
            <w:gridSpan w:val="2"/>
            <w:vMerge/>
            <w:tcBorders>
              <w:left w:val="nil"/>
              <w:right w:val="single" w:sz="4" w:space="0" w:color="auto"/>
            </w:tcBorders>
            <w:vAlign w:val="center"/>
          </w:tcPr>
          <w:p w:rsidR="00993D75" w:rsidRDefault="00993D75" w:rsidP="006710D2">
            <w:pPr>
              <w:spacing w:line="360" w:lineRule="auto"/>
            </w:pPr>
          </w:p>
        </w:tc>
        <w:tc>
          <w:tcPr>
            <w:tcW w:w="1664" w:type="dxa"/>
            <w:tcBorders>
              <w:top w:val="single" w:sz="4" w:space="0" w:color="000000"/>
              <w:left w:val="single" w:sz="4" w:space="0" w:color="auto"/>
              <w:bottom w:val="single" w:sz="4" w:space="0" w:color="000000"/>
              <w:right w:val="single" w:sz="4" w:space="0" w:color="000000"/>
            </w:tcBorders>
            <w:vAlign w:val="center"/>
          </w:tcPr>
          <w:p w:rsidR="00993D75" w:rsidRDefault="00993D75" w:rsidP="006710D2">
            <w:pPr>
              <w:spacing w:line="360" w:lineRule="auto"/>
            </w:pPr>
            <w:r>
              <w:rPr>
                <w:rFonts w:ascii="宋体" w:hAnsi="宋体" w:hint="eastAsia"/>
              </w:rPr>
              <w:t>需评审材料数量</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spacing w:line="320" w:lineRule="exact"/>
            </w:pPr>
            <w:r>
              <w:rPr>
                <w:rFonts w:ascii="宋体" w:hAnsi="宋体" w:hint="eastAsia"/>
              </w:rPr>
              <w:t>需评审的主要材料消耗量低于最高投标限价相应材料数量的</w:t>
            </w:r>
            <w:r>
              <w:rPr>
                <w:rFonts w:ascii="宋体" w:hAnsi="宋体" w:hint="eastAsia"/>
                <w:szCs w:val="21"/>
              </w:rPr>
              <w:t>5</w:t>
            </w:r>
            <w:r>
              <w:rPr>
                <w:rFonts w:ascii="宋体" w:hAnsi="宋体"/>
              </w:rPr>
              <w:t>%</w:t>
            </w:r>
            <w:r>
              <w:rPr>
                <w:rFonts w:ascii="宋体" w:hAnsi="宋体" w:hint="eastAsia"/>
              </w:rPr>
              <w:t>以上，且低于同一工程有效投标报价相应材料消耗量平均值的</w:t>
            </w:r>
            <w:r>
              <w:rPr>
                <w:rFonts w:ascii="宋体" w:hAnsi="宋体"/>
              </w:rPr>
              <w:t>3%</w:t>
            </w:r>
            <w:r>
              <w:rPr>
                <w:rFonts w:ascii="宋体" w:hAnsi="宋体" w:hint="eastAsia"/>
              </w:rPr>
              <w:t>以上</w:t>
            </w:r>
          </w:p>
        </w:tc>
      </w:tr>
      <w:tr w:rsidR="00993D75" w:rsidTr="006710D2">
        <w:trPr>
          <w:trHeight w:val="880"/>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000000"/>
            </w:tcBorders>
            <w:vAlign w:val="center"/>
          </w:tcPr>
          <w:p w:rsidR="00993D75" w:rsidRDefault="00993D75" w:rsidP="006710D2">
            <w:pPr>
              <w:widowControl/>
              <w:jc w:val="left"/>
              <w:rPr>
                <w:rFonts w:ascii="宋体" w:hAnsi="宋体"/>
              </w:rPr>
            </w:pPr>
          </w:p>
        </w:tc>
        <w:tc>
          <w:tcPr>
            <w:tcW w:w="750" w:type="dxa"/>
            <w:gridSpan w:val="2"/>
            <w:vMerge/>
            <w:tcBorders>
              <w:left w:val="nil"/>
              <w:right w:val="single" w:sz="4" w:space="0" w:color="auto"/>
            </w:tcBorders>
            <w:vAlign w:val="center"/>
          </w:tcPr>
          <w:p w:rsidR="00993D75" w:rsidRDefault="00993D75" w:rsidP="006710D2">
            <w:pPr>
              <w:spacing w:line="360" w:lineRule="auto"/>
            </w:pPr>
          </w:p>
        </w:tc>
        <w:tc>
          <w:tcPr>
            <w:tcW w:w="1664" w:type="dxa"/>
            <w:tcBorders>
              <w:top w:val="single" w:sz="4" w:space="0" w:color="000000"/>
              <w:left w:val="single" w:sz="4" w:space="0" w:color="auto"/>
              <w:bottom w:val="single" w:sz="4" w:space="0" w:color="000000"/>
              <w:right w:val="single" w:sz="4" w:space="0" w:color="000000"/>
            </w:tcBorders>
            <w:vAlign w:val="center"/>
          </w:tcPr>
          <w:p w:rsidR="00993D75" w:rsidRDefault="00993D75" w:rsidP="006710D2">
            <w:pPr>
              <w:spacing w:line="360" w:lineRule="auto"/>
            </w:pPr>
            <w:r>
              <w:rPr>
                <w:rFonts w:ascii="宋体" w:hAnsi="宋体" w:hint="eastAsia"/>
              </w:rPr>
              <w:t>施工机具使用费</w:t>
            </w:r>
          </w:p>
        </w:tc>
        <w:tc>
          <w:tcPr>
            <w:tcW w:w="5782" w:type="dxa"/>
            <w:tcBorders>
              <w:top w:val="single" w:sz="4" w:space="0" w:color="000000"/>
              <w:left w:val="nil"/>
              <w:bottom w:val="single" w:sz="4" w:space="0" w:color="000000"/>
              <w:right w:val="single" w:sz="4" w:space="0" w:color="000000"/>
            </w:tcBorders>
            <w:vAlign w:val="center"/>
          </w:tcPr>
          <w:p w:rsidR="00993D75" w:rsidRDefault="00993D75" w:rsidP="006710D2">
            <w:pPr>
              <w:spacing w:line="320" w:lineRule="exact"/>
            </w:pPr>
            <w:r>
              <w:rPr>
                <w:rFonts w:ascii="宋体" w:hAnsi="宋体" w:hint="eastAsia"/>
              </w:rPr>
              <w:t>施工机具使用费低于同一工程有效投标报价施工机具使用费平均值的</w:t>
            </w:r>
            <w:r>
              <w:rPr>
                <w:rFonts w:ascii="宋体" w:hAnsi="宋体"/>
              </w:rPr>
              <w:t>10%</w:t>
            </w:r>
            <w:r>
              <w:rPr>
                <w:rFonts w:ascii="宋体" w:hAnsi="宋体" w:hint="eastAsia"/>
              </w:rPr>
              <w:t>以上</w:t>
            </w:r>
          </w:p>
        </w:tc>
      </w:tr>
      <w:tr w:rsidR="00993D75" w:rsidTr="006710D2">
        <w:trPr>
          <w:trHeight w:val="90"/>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000000"/>
            </w:tcBorders>
            <w:vAlign w:val="center"/>
          </w:tcPr>
          <w:p w:rsidR="00993D75" w:rsidRDefault="00993D75" w:rsidP="006710D2">
            <w:pPr>
              <w:widowControl/>
              <w:jc w:val="left"/>
              <w:rPr>
                <w:rFonts w:ascii="宋体" w:hAnsi="宋体"/>
              </w:rPr>
            </w:pPr>
          </w:p>
        </w:tc>
        <w:tc>
          <w:tcPr>
            <w:tcW w:w="750" w:type="dxa"/>
            <w:gridSpan w:val="2"/>
            <w:vMerge/>
            <w:tcBorders>
              <w:left w:val="nil"/>
              <w:bottom w:val="single" w:sz="4" w:space="0" w:color="auto"/>
              <w:right w:val="single" w:sz="4" w:space="0" w:color="auto"/>
            </w:tcBorders>
            <w:vAlign w:val="center"/>
          </w:tcPr>
          <w:p w:rsidR="00993D75" w:rsidRDefault="00993D75" w:rsidP="006710D2">
            <w:pPr>
              <w:spacing w:line="360" w:lineRule="auto"/>
              <w:rPr>
                <w:rFonts w:ascii="宋体" w:hAnsi="宋体"/>
              </w:rPr>
            </w:pPr>
          </w:p>
        </w:tc>
        <w:tc>
          <w:tcPr>
            <w:tcW w:w="1664" w:type="dxa"/>
            <w:tcBorders>
              <w:top w:val="single" w:sz="4" w:space="0" w:color="000000"/>
              <w:left w:val="single" w:sz="4" w:space="0" w:color="auto"/>
              <w:bottom w:val="single" w:sz="4" w:space="0" w:color="auto"/>
              <w:right w:val="single" w:sz="4" w:space="0" w:color="auto"/>
            </w:tcBorders>
            <w:vAlign w:val="center"/>
          </w:tcPr>
          <w:p w:rsidR="00993D75" w:rsidRDefault="00993D75" w:rsidP="006710D2">
            <w:pPr>
              <w:spacing w:line="360" w:lineRule="auto"/>
              <w:rPr>
                <w:rFonts w:ascii="宋体" w:hAnsi="宋体"/>
              </w:rPr>
            </w:pPr>
            <w:r>
              <w:rPr>
                <w:rFonts w:ascii="宋体" w:hAnsi="宋体" w:hint="eastAsia"/>
              </w:rPr>
              <w:t>管理费和利润费率</w:t>
            </w:r>
          </w:p>
        </w:tc>
        <w:tc>
          <w:tcPr>
            <w:tcW w:w="5782" w:type="dxa"/>
            <w:tcBorders>
              <w:top w:val="single" w:sz="4" w:space="0" w:color="000000"/>
              <w:left w:val="single" w:sz="4" w:space="0" w:color="auto"/>
              <w:bottom w:val="single" w:sz="4" w:space="0" w:color="auto"/>
              <w:right w:val="single" w:sz="4" w:space="0" w:color="000000"/>
            </w:tcBorders>
            <w:vAlign w:val="center"/>
          </w:tcPr>
          <w:p w:rsidR="00993D75" w:rsidRDefault="00993D75" w:rsidP="006710D2">
            <w:pPr>
              <w:spacing w:line="320" w:lineRule="exact"/>
              <w:rPr>
                <w:rFonts w:ascii="宋体" w:hAnsi="宋体"/>
              </w:rPr>
            </w:pPr>
            <w:r>
              <w:rPr>
                <w:rFonts w:ascii="宋体" w:hAnsi="宋体" w:hint="eastAsia"/>
              </w:rPr>
              <w:t>管理费、利润投标费率低于</w:t>
            </w:r>
            <w:r>
              <w:rPr>
                <w:rFonts w:ascii="宋体" w:hAnsi="宋体"/>
              </w:rPr>
              <w:t>0%</w:t>
            </w:r>
          </w:p>
        </w:tc>
      </w:tr>
      <w:tr w:rsidR="00993D75" w:rsidTr="006710D2">
        <w:trPr>
          <w:trHeight w:val="580"/>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auto"/>
            </w:tcBorders>
            <w:vAlign w:val="center"/>
          </w:tcPr>
          <w:p w:rsidR="00993D75" w:rsidRDefault="00993D75" w:rsidP="006710D2">
            <w:pPr>
              <w:widowControl/>
              <w:jc w:val="left"/>
              <w:rPr>
                <w:rFonts w:ascii="宋体" w:hAnsi="宋体"/>
              </w:rPr>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60" w:lineRule="auto"/>
              <w:rPr>
                <w:rFonts w:ascii="宋体" w:hAnsi="宋体"/>
              </w:rPr>
            </w:pPr>
            <w:r>
              <w:rPr>
                <w:rFonts w:ascii="宋体" w:hAnsi="宋体" w:hint="eastAsia"/>
              </w:rPr>
              <w:t>无效报价</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60" w:lineRule="auto"/>
              <w:rPr>
                <w:rFonts w:ascii="宋体" w:hAnsi="宋体"/>
              </w:rPr>
            </w:pPr>
            <w:r>
              <w:rPr>
                <w:rFonts w:ascii="宋体" w:hAnsi="宋体" w:hint="eastAsia"/>
              </w:rPr>
              <w:t>暂估价材料、设备</w:t>
            </w:r>
          </w:p>
        </w:tc>
        <w:tc>
          <w:tcPr>
            <w:tcW w:w="5782"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20" w:lineRule="exact"/>
              <w:rPr>
                <w:rFonts w:ascii="宋体" w:hAnsi="宋体"/>
              </w:rPr>
            </w:pPr>
            <w:r>
              <w:rPr>
                <w:rFonts w:ascii="宋体" w:hAnsi="宋体" w:hint="eastAsia"/>
              </w:rPr>
              <w:t>材料、设备暂估价未按要求计入分部分项工程费</w:t>
            </w:r>
          </w:p>
        </w:tc>
      </w:tr>
      <w:tr w:rsidR="00993D75" w:rsidTr="006710D2">
        <w:trPr>
          <w:trHeight w:val="775"/>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auto"/>
            </w:tcBorders>
            <w:vAlign w:val="center"/>
          </w:tcPr>
          <w:p w:rsidR="00993D75" w:rsidRDefault="00993D75" w:rsidP="006710D2">
            <w:pPr>
              <w:widowControl/>
              <w:jc w:val="left"/>
              <w:rPr>
                <w:rFonts w:ascii="宋体" w:hAnsi="宋体"/>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50" w:lineRule="exact"/>
              <w:rPr>
                <w:rFonts w:ascii="宋体" w:hAnsi="宋体"/>
              </w:rPr>
            </w:pP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50" w:lineRule="exact"/>
              <w:rPr>
                <w:rFonts w:ascii="宋体" w:hAnsi="宋体"/>
              </w:rPr>
            </w:pPr>
            <w:r>
              <w:rPr>
                <w:rFonts w:ascii="宋体" w:hAnsi="宋体" w:hint="eastAsia"/>
              </w:rPr>
              <w:t>不可竞争项目费费率</w:t>
            </w:r>
          </w:p>
        </w:tc>
        <w:tc>
          <w:tcPr>
            <w:tcW w:w="5782"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20" w:lineRule="exact"/>
              <w:rPr>
                <w:rFonts w:ascii="宋体" w:hAnsi="宋体"/>
              </w:rPr>
            </w:pPr>
            <w:r>
              <w:rPr>
                <w:rFonts w:ascii="宋体" w:hAnsi="宋体" w:hint="eastAsia"/>
              </w:rPr>
              <w:t>低于省建设工程费用定额规定的费率</w:t>
            </w:r>
          </w:p>
        </w:tc>
      </w:tr>
      <w:tr w:rsidR="00993D75" w:rsidTr="006710D2">
        <w:trPr>
          <w:trHeight w:val="850"/>
          <w:jc w:val="center"/>
        </w:trPr>
        <w:tc>
          <w:tcPr>
            <w:tcW w:w="881" w:type="dxa"/>
            <w:vMerge/>
            <w:tcBorders>
              <w:top w:val="nil"/>
              <w:left w:val="single" w:sz="4" w:space="0" w:color="000000"/>
              <w:bottom w:val="single" w:sz="4" w:space="0" w:color="000000"/>
              <w:right w:val="single" w:sz="4" w:space="0" w:color="000000"/>
            </w:tcBorders>
            <w:vAlign w:val="center"/>
          </w:tcPr>
          <w:p w:rsidR="00993D75" w:rsidRDefault="00993D75" w:rsidP="006710D2">
            <w:pPr>
              <w:widowControl/>
              <w:jc w:val="left"/>
            </w:pPr>
          </w:p>
        </w:tc>
        <w:tc>
          <w:tcPr>
            <w:tcW w:w="780" w:type="dxa"/>
            <w:vMerge/>
            <w:tcBorders>
              <w:top w:val="nil"/>
              <w:left w:val="nil"/>
              <w:bottom w:val="single" w:sz="4" w:space="0" w:color="000000"/>
              <w:right w:val="single" w:sz="4" w:space="0" w:color="auto"/>
            </w:tcBorders>
            <w:vAlign w:val="center"/>
          </w:tcPr>
          <w:p w:rsidR="00993D75" w:rsidRDefault="00993D75" w:rsidP="006710D2">
            <w:pPr>
              <w:widowControl/>
              <w:jc w:val="left"/>
              <w:rPr>
                <w:rFonts w:ascii="宋体" w:hAnsi="宋体"/>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50" w:lineRule="exact"/>
              <w:rPr>
                <w:rFonts w:ascii="宋体" w:hAnsi="宋体"/>
              </w:rPr>
            </w:pP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50" w:lineRule="exact"/>
              <w:rPr>
                <w:rFonts w:ascii="宋体" w:hAnsi="宋体"/>
              </w:rPr>
            </w:pPr>
            <w:r>
              <w:rPr>
                <w:rFonts w:ascii="宋体" w:hAnsi="宋体" w:hint="eastAsia"/>
              </w:rPr>
              <w:t>税率</w:t>
            </w:r>
          </w:p>
        </w:tc>
        <w:tc>
          <w:tcPr>
            <w:tcW w:w="5782"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spacing w:line="320" w:lineRule="exact"/>
            </w:pPr>
            <w:r>
              <w:rPr>
                <w:rFonts w:ascii="宋体" w:hAnsi="宋体" w:hint="eastAsia"/>
              </w:rPr>
              <w:t>低于省建设工程费用定额规定的费率</w:t>
            </w:r>
          </w:p>
        </w:tc>
      </w:tr>
    </w:tbl>
    <w:p w:rsidR="00993D75" w:rsidRDefault="00993D75" w:rsidP="00993D75">
      <w:pPr>
        <w:spacing w:line="440" w:lineRule="exact"/>
        <w:rPr>
          <w:rFonts w:ascii="宋体" w:hAnsi="宋体" w:cs="宋体" w:hint="eastAsia"/>
          <w:b/>
          <w:szCs w:val="21"/>
        </w:rPr>
      </w:pPr>
      <w:r>
        <w:rPr>
          <w:rFonts w:ascii="宋体" w:hAnsi="宋体" w:cs="宋体" w:hint="eastAsia"/>
          <w:b/>
          <w:szCs w:val="21"/>
        </w:rPr>
        <w:t>商务标评审表注：</w:t>
      </w:r>
    </w:p>
    <w:p w:rsidR="00993D75" w:rsidRDefault="00993D75" w:rsidP="00993D75">
      <w:pPr>
        <w:spacing w:line="360" w:lineRule="exact"/>
        <w:ind w:firstLineChars="150" w:firstLine="315"/>
        <w:rPr>
          <w:rFonts w:ascii="宋体" w:hAnsi="宋体" w:cs="宋体" w:hint="eastAsia"/>
          <w:b/>
          <w:szCs w:val="21"/>
        </w:rPr>
      </w:pPr>
      <w:r>
        <w:rPr>
          <w:rFonts w:ascii="宋体" w:hAnsi="宋体" w:hint="eastAsia"/>
          <w:szCs w:val="21"/>
        </w:rPr>
        <w:t>1、本表所称投标报价是指按交易文件规定修正后的投标总报价（多算投标报价、多报费用不扣减）。</w:t>
      </w:r>
    </w:p>
    <w:p w:rsidR="00993D75" w:rsidRDefault="00993D75" w:rsidP="00993D75">
      <w:pPr>
        <w:spacing w:line="360" w:lineRule="exact"/>
        <w:ind w:firstLine="315"/>
        <w:rPr>
          <w:rFonts w:ascii="宋体" w:hAnsi="宋体" w:hint="eastAsia"/>
        </w:rPr>
      </w:pPr>
      <w:r>
        <w:rPr>
          <w:rFonts w:ascii="宋体" w:hAnsi="宋体" w:hint="eastAsia"/>
        </w:rPr>
        <w:t>2、缺漏项金额是指投标人漏计招标人发布的清单项目，按最高投标限价对应清单综合单价计算缺漏金额。</w:t>
      </w:r>
    </w:p>
    <w:p w:rsidR="00993D75" w:rsidRDefault="00993D75" w:rsidP="00993D75">
      <w:pPr>
        <w:spacing w:line="360" w:lineRule="exact"/>
        <w:rPr>
          <w:rFonts w:ascii="宋体" w:hAnsi="宋体" w:hint="eastAsia"/>
          <w:szCs w:val="21"/>
        </w:rPr>
      </w:pPr>
      <w:r>
        <w:rPr>
          <w:rFonts w:ascii="宋体" w:hAnsi="宋体" w:hint="eastAsia"/>
          <w:szCs w:val="21"/>
        </w:rPr>
        <w:t xml:space="preserve">   3、本表所述累计投标报价缺漏错总额占原投标报价格5%以下者，视为投标人主动让利或包含在其他项目中，不修正总价，工程结算时亦不予调整。</w:t>
      </w:r>
    </w:p>
    <w:p w:rsidR="00993D75" w:rsidRDefault="00993D75" w:rsidP="00993D75">
      <w:pPr>
        <w:pStyle w:val="2"/>
        <w:spacing w:line="360" w:lineRule="exact"/>
        <w:ind w:leftChars="0" w:left="0" w:firstLineChars="0" w:firstLine="0"/>
        <w:rPr>
          <w:rFonts w:hint="eastAsia"/>
          <w:szCs w:val="21"/>
        </w:rPr>
      </w:pPr>
      <w:r>
        <w:rPr>
          <w:rFonts w:hint="eastAsia"/>
        </w:rPr>
        <w:t xml:space="preserve">   4</w:t>
      </w:r>
      <w:r>
        <w:rPr>
          <w:rFonts w:hint="eastAsia"/>
        </w:rPr>
        <w:t>、</w:t>
      </w:r>
      <w:r>
        <w:rPr>
          <w:szCs w:val="21"/>
        </w:rPr>
        <w:t>总投标价包含了交付使用前的全部费用，总投标价和填报的单价包括货物购置费（</w:t>
      </w:r>
      <w:r>
        <w:rPr>
          <w:spacing w:val="-1"/>
          <w:szCs w:val="21"/>
        </w:rPr>
        <w:t>包括所有硬件、附件、配件、备品备件及专用工具费等</w:t>
      </w:r>
      <w:r>
        <w:rPr>
          <w:szCs w:val="21"/>
        </w:rPr>
        <w:t>）</w:t>
      </w:r>
      <w:r>
        <w:rPr>
          <w:spacing w:val="-5"/>
          <w:szCs w:val="21"/>
        </w:rPr>
        <w:t>、装调试费、施工费、</w:t>
      </w:r>
      <w:r>
        <w:rPr>
          <w:rFonts w:hint="eastAsia"/>
          <w:spacing w:val="-5"/>
          <w:szCs w:val="21"/>
        </w:rPr>
        <w:t>保</w:t>
      </w:r>
      <w:r>
        <w:rPr>
          <w:spacing w:val="-16"/>
          <w:szCs w:val="21"/>
        </w:rPr>
        <w:t>险费、运输费、质保期内的维修费、验收费用、其他费用</w:t>
      </w:r>
      <w:r>
        <w:rPr>
          <w:szCs w:val="21"/>
        </w:rPr>
        <w:t>（</w:t>
      </w:r>
      <w:r>
        <w:rPr>
          <w:spacing w:val="-4"/>
          <w:szCs w:val="21"/>
        </w:rPr>
        <w:t>如包装费、仓储费、保管</w:t>
      </w:r>
      <w:r>
        <w:rPr>
          <w:spacing w:val="-1"/>
          <w:szCs w:val="21"/>
        </w:rPr>
        <w:t>费及质保、资料费以及完成本项目所需要的其他费用</w:t>
      </w:r>
      <w:r>
        <w:rPr>
          <w:szCs w:val="21"/>
        </w:rPr>
        <w:t>）、所有价内、价外税金及合理利润、招标文件要求的其他费用等全部费用以及为实施和完成本合同工程和其缺陷修复所必需的一切费用。</w:t>
      </w:r>
    </w:p>
    <w:p w:rsidR="00993D75" w:rsidRDefault="00993D75" w:rsidP="00993D75">
      <w:pPr>
        <w:pStyle w:val="ListParagraph"/>
        <w:tabs>
          <w:tab w:val="left" w:pos="988"/>
        </w:tabs>
        <w:spacing w:before="11" w:line="309" w:lineRule="auto"/>
        <w:ind w:left="431" w:right="827" w:firstLine="0"/>
        <w:rPr>
          <w:sz w:val="24"/>
          <w:u w:val="single" w:color="FF0000"/>
        </w:rPr>
      </w:pPr>
    </w:p>
    <w:p w:rsidR="00993D75" w:rsidRDefault="00993D75" w:rsidP="00993D75">
      <w:pPr>
        <w:pStyle w:val="20"/>
        <w:spacing w:beforeLines="50" w:afterLines="50" w:line="440" w:lineRule="exact"/>
        <w:rPr>
          <w:rFonts w:ascii="宋体" w:eastAsia="宋体" w:hAnsi="宋体" w:cs="宋体" w:hint="eastAsia"/>
          <w:sz w:val="30"/>
          <w:szCs w:val="30"/>
        </w:rPr>
      </w:pPr>
      <w:bookmarkStart w:id="263" w:name="_Toc506107333"/>
      <w:bookmarkStart w:id="264" w:name="_Toc514407814"/>
      <w:r>
        <w:rPr>
          <w:rFonts w:ascii="宋体" w:eastAsia="宋体" w:hAnsi="宋体" w:cs="宋体" w:hint="eastAsia"/>
          <w:sz w:val="30"/>
          <w:szCs w:val="30"/>
        </w:rPr>
        <w:t>1. 评标方法</w:t>
      </w:r>
      <w:bookmarkEnd w:id="264"/>
    </w:p>
    <w:p w:rsidR="00993D75" w:rsidRDefault="00993D75" w:rsidP="00993D75">
      <w:pPr>
        <w:spacing w:line="400" w:lineRule="exact"/>
        <w:ind w:firstLineChars="200" w:firstLine="420"/>
        <w:rPr>
          <w:rFonts w:ascii="宋体" w:hAnsi="宋体" w:cs="宋体" w:hint="eastAsia"/>
          <w:bCs/>
        </w:rPr>
      </w:pPr>
      <w:bookmarkStart w:id="265" w:name="_Toc246996976"/>
      <w:bookmarkStart w:id="266" w:name="_Toc247085748"/>
      <w:bookmarkStart w:id="267" w:name="_Toc296602478"/>
      <w:bookmarkStart w:id="268" w:name="_Toc246996233"/>
      <w:bookmarkStart w:id="269" w:name="_Toc144974557"/>
      <w:bookmarkStart w:id="270" w:name="_Toc179632608"/>
      <w:bookmarkStart w:id="271" w:name="_Toc152042367"/>
      <w:bookmarkStart w:id="272" w:name="_Toc152045590"/>
      <w:bookmarkStart w:id="273" w:name="_Toc324404873"/>
      <w:r>
        <w:rPr>
          <w:rFonts w:hint="eastAsia"/>
          <w:bCs/>
        </w:rPr>
        <w:t>本次评标采用经评审的最低投标价法。评标委员会对满足交易文件实质性要求的投标文件，最终按投标报价最低原则，</w:t>
      </w:r>
      <w:r>
        <w:rPr>
          <w:rFonts w:ascii="宋体" w:hAnsi="宋体" w:cs="宋体" w:hint="eastAsia"/>
          <w:bCs/>
        </w:rPr>
        <w:t>由高到低顺序推荐中标候选人</w:t>
      </w:r>
      <w:r>
        <w:rPr>
          <w:rFonts w:ascii="宋体" w:hAnsi="宋体" w:cs="宋体" w:hint="eastAsia"/>
          <w:bCs/>
          <w:szCs w:val="21"/>
        </w:rPr>
        <w:t>，</w:t>
      </w:r>
      <w:r>
        <w:rPr>
          <w:rFonts w:hint="eastAsia"/>
          <w:bCs/>
        </w:rPr>
        <w:t>推荐投标报价最低的为第一中标候选人</w:t>
      </w:r>
      <w:r>
        <w:rPr>
          <w:rFonts w:ascii="宋体" w:hAnsi="宋体" w:cs="宋体" w:hint="eastAsia"/>
          <w:bCs/>
          <w:szCs w:val="21"/>
        </w:rPr>
        <w:t>（本项目推荐3名中标候选人）</w:t>
      </w:r>
      <w:r>
        <w:rPr>
          <w:rFonts w:hint="eastAsia"/>
          <w:bCs/>
        </w:rPr>
        <w:t>，但投标报价低于其成本的除外。投标报价最低的投标人有两名或两名以上相同时，</w:t>
      </w:r>
      <w:r>
        <w:rPr>
          <w:rFonts w:hint="eastAsia"/>
          <w:bCs/>
          <w:spacing w:val="-4"/>
          <w:szCs w:val="21"/>
        </w:rPr>
        <w:t>由招标人现场抽签确定排名</w:t>
      </w:r>
      <w:r>
        <w:rPr>
          <w:rFonts w:hint="eastAsia"/>
          <w:bCs/>
        </w:rPr>
        <w:t>。</w:t>
      </w:r>
    </w:p>
    <w:p w:rsidR="00993D75" w:rsidRDefault="00993D75" w:rsidP="00993D75">
      <w:pPr>
        <w:pStyle w:val="20"/>
        <w:spacing w:beforeLines="50" w:afterLines="50" w:line="440" w:lineRule="exact"/>
        <w:rPr>
          <w:rFonts w:ascii="宋体" w:eastAsia="宋体" w:hAnsi="宋体" w:cs="宋体" w:hint="eastAsia"/>
          <w:sz w:val="30"/>
          <w:szCs w:val="30"/>
        </w:rPr>
      </w:pPr>
      <w:bookmarkStart w:id="274" w:name="_Toc514407815"/>
      <w:r>
        <w:rPr>
          <w:rFonts w:ascii="宋体" w:eastAsia="宋体" w:hAnsi="宋体" w:cs="宋体" w:hint="eastAsia"/>
          <w:sz w:val="30"/>
          <w:szCs w:val="30"/>
        </w:rPr>
        <w:t>2.评标委员会的职责</w:t>
      </w:r>
      <w:bookmarkEnd w:id="273"/>
      <w:bookmarkEnd w:id="274"/>
    </w:p>
    <w:p w:rsidR="00993D75" w:rsidRDefault="00993D75" w:rsidP="00993D75">
      <w:pPr>
        <w:spacing w:line="360" w:lineRule="auto"/>
        <w:ind w:firstLineChars="147" w:firstLine="309"/>
        <w:rPr>
          <w:rFonts w:ascii="宋体" w:hAnsi="宋体" w:hint="eastAsia"/>
          <w:b/>
          <w:szCs w:val="21"/>
        </w:rPr>
      </w:pPr>
      <w:r>
        <w:rPr>
          <w:rFonts w:ascii="宋体" w:hAnsi="宋体" w:cs="宋体" w:hint="eastAsia"/>
          <w:szCs w:val="21"/>
        </w:rPr>
        <w:t xml:space="preserve"> </w:t>
      </w:r>
      <w:r>
        <w:rPr>
          <w:rFonts w:ascii="宋体" w:hAnsi="宋体" w:hint="eastAsia"/>
          <w:szCs w:val="21"/>
        </w:rPr>
        <w:t>评标委员会应当根据本评标办法，对评标委员会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993D75" w:rsidRDefault="00993D75" w:rsidP="00993D75">
      <w:pPr>
        <w:pStyle w:val="20"/>
        <w:spacing w:beforeLines="50" w:afterLines="50" w:line="440" w:lineRule="exact"/>
        <w:rPr>
          <w:rFonts w:ascii="宋体" w:eastAsia="宋体" w:hAnsi="宋体" w:cs="宋体" w:hint="eastAsia"/>
          <w:sz w:val="30"/>
          <w:szCs w:val="30"/>
        </w:rPr>
      </w:pPr>
      <w:bookmarkStart w:id="275" w:name="_Toc514407816"/>
      <w:bookmarkStart w:id="276" w:name="_Toc324404874"/>
      <w:r>
        <w:rPr>
          <w:rFonts w:ascii="宋体" w:eastAsia="宋体" w:hAnsi="宋体" w:cs="宋体" w:hint="eastAsia"/>
          <w:sz w:val="30"/>
          <w:szCs w:val="30"/>
        </w:rPr>
        <w:lastRenderedPageBreak/>
        <w:t>3.评标程序</w:t>
      </w:r>
      <w:bookmarkEnd w:id="275"/>
      <w:bookmarkEnd w:id="276"/>
    </w:p>
    <w:p w:rsidR="00993D75" w:rsidRDefault="00993D75" w:rsidP="00993D75">
      <w:pPr>
        <w:spacing w:line="440" w:lineRule="exact"/>
        <w:rPr>
          <w:rFonts w:ascii="宋体" w:hAnsi="宋体" w:cs="宋体" w:hint="eastAsia"/>
          <w:szCs w:val="21"/>
        </w:rPr>
      </w:pPr>
      <w:r>
        <w:rPr>
          <w:rFonts w:ascii="宋体" w:hAnsi="宋体" w:cs="宋体" w:hint="eastAsia"/>
          <w:szCs w:val="21"/>
        </w:rPr>
        <w:t xml:space="preserve">    对资信合格的投标人进行商务标评审。</w:t>
      </w:r>
    </w:p>
    <w:p w:rsidR="00993D75" w:rsidRDefault="00993D75" w:rsidP="00993D75">
      <w:pPr>
        <w:spacing w:line="440" w:lineRule="exact"/>
        <w:rPr>
          <w:rFonts w:ascii="宋体" w:hAnsi="宋体" w:cs="宋体" w:hint="eastAsia"/>
          <w:b/>
          <w:szCs w:val="21"/>
        </w:rPr>
      </w:pPr>
      <w:r>
        <w:rPr>
          <w:rFonts w:ascii="宋体" w:hAnsi="宋体" w:cs="宋体" w:hint="eastAsia"/>
          <w:b/>
          <w:szCs w:val="21"/>
        </w:rPr>
        <w:t>3.1评标准备工作</w:t>
      </w:r>
    </w:p>
    <w:p w:rsidR="00993D75" w:rsidRDefault="00993D75" w:rsidP="00993D75">
      <w:pPr>
        <w:spacing w:line="440" w:lineRule="exact"/>
        <w:rPr>
          <w:rFonts w:ascii="宋体" w:hAnsi="宋体" w:cs="宋体" w:hint="eastAsia"/>
          <w:szCs w:val="21"/>
        </w:rPr>
      </w:pPr>
      <w:r>
        <w:rPr>
          <w:rFonts w:ascii="宋体" w:hAnsi="宋体" w:cs="宋体" w:hint="eastAsia"/>
          <w:szCs w:val="21"/>
        </w:rPr>
        <w:t>评标委员会熟悉评标工作情况：</w:t>
      </w:r>
    </w:p>
    <w:p w:rsidR="00993D75" w:rsidRDefault="00993D75" w:rsidP="00993D75">
      <w:pPr>
        <w:spacing w:line="440" w:lineRule="exact"/>
        <w:rPr>
          <w:rFonts w:ascii="宋体" w:hAnsi="宋体" w:cs="宋体" w:hint="eastAsia"/>
          <w:szCs w:val="21"/>
        </w:rPr>
      </w:pPr>
      <w:r>
        <w:rPr>
          <w:rFonts w:ascii="宋体" w:hAnsi="宋体" w:cs="宋体" w:hint="eastAsia"/>
          <w:szCs w:val="21"/>
        </w:rPr>
        <w:t>（1）阅读由招标人或者其委托的工程代理机构编制的招标项目情况材料。</w:t>
      </w:r>
    </w:p>
    <w:p w:rsidR="00993D75" w:rsidRDefault="00993D75" w:rsidP="00993D75">
      <w:pPr>
        <w:spacing w:line="440" w:lineRule="exact"/>
        <w:rPr>
          <w:rFonts w:ascii="宋体" w:hAnsi="宋体" w:cs="宋体" w:hint="eastAsia"/>
          <w:szCs w:val="21"/>
        </w:rPr>
      </w:pPr>
      <w:r>
        <w:rPr>
          <w:rFonts w:ascii="宋体" w:hAnsi="宋体" w:cs="宋体" w:hint="eastAsia"/>
          <w:szCs w:val="21"/>
        </w:rPr>
        <w:t>（2）阅读、研究交易文件和相关评标资料，获取评标所需要的重要信息和数据，至少应了解和熟悉以下内容：招标项目的范围和性质，交易文件规定的主要技术要求、标准和商务条款。</w:t>
      </w:r>
    </w:p>
    <w:p w:rsidR="00993D75" w:rsidRDefault="00993D75" w:rsidP="00993D75">
      <w:pPr>
        <w:spacing w:line="440" w:lineRule="exact"/>
        <w:rPr>
          <w:rFonts w:ascii="宋体" w:hAnsi="宋体" w:cs="宋体" w:hint="eastAsia"/>
          <w:szCs w:val="21"/>
        </w:rPr>
      </w:pPr>
      <w:r>
        <w:rPr>
          <w:rFonts w:ascii="宋体" w:hAnsi="宋体" w:cs="宋体" w:hint="eastAsia"/>
          <w:szCs w:val="21"/>
        </w:rPr>
        <w:t>（3）熟悉交易文件规定的评标标准和评标方法及在评标过程中需要考虑的相关因素。</w:t>
      </w:r>
    </w:p>
    <w:p w:rsidR="00993D75" w:rsidRDefault="00993D75" w:rsidP="00993D75">
      <w:pPr>
        <w:spacing w:line="440" w:lineRule="exact"/>
        <w:rPr>
          <w:rFonts w:ascii="宋体" w:hAnsi="宋体" w:cs="宋体" w:hint="eastAsia"/>
          <w:szCs w:val="21"/>
        </w:rPr>
      </w:pPr>
      <w:r>
        <w:rPr>
          <w:rFonts w:ascii="宋体" w:hAnsi="宋体" w:cs="宋体" w:hint="eastAsia"/>
          <w:szCs w:val="21"/>
        </w:rPr>
        <w:t>（4）核对评标工作用表。</w:t>
      </w:r>
    </w:p>
    <w:p w:rsidR="00993D75" w:rsidRDefault="00993D75" w:rsidP="00993D75">
      <w:pPr>
        <w:spacing w:line="440" w:lineRule="exact"/>
        <w:rPr>
          <w:rFonts w:ascii="宋体" w:hAnsi="宋体" w:cs="宋体" w:hint="eastAsia"/>
          <w:b/>
          <w:szCs w:val="21"/>
        </w:rPr>
      </w:pPr>
      <w:r>
        <w:rPr>
          <w:rFonts w:ascii="宋体" w:hAnsi="宋体" w:cs="宋体" w:hint="eastAsia"/>
          <w:b/>
          <w:szCs w:val="21"/>
        </w:rPr>
        <w:t>3.2商务标评审</w:t>
      </w:r>
    </w:p>
    <w:p w:rsidR="00993D75" w:rsidRDefault="00993D75" w:rsidP="00993D75">
      <w:pPr>
        <w:spacing w:line="440" w:lineRule="exact"/>
        <w:rPr>
          <w:rFonts w:ascii="宋体" w:hAnsi="宋体" w:cs="宋体" w:hint="eastAsia"/>
          <w:szCs w:val="21"/>
        </w:rPr>
      </w:pPr>
      <w:r>
        <w:rPr>
          <w:rFonts w:ascii="宋体" w:hAnsi="宋体" w:cs="宋体" w:hint="eastAsia"/>
          <w:szCs w:val="21"/>
        </w:rPr>
        <w:t>详见商务标评审表。</w:t>
      </w:r>
    </w:p>
    <w:p w:rsidR="00993D75" w:rsidRDefault="00993D75" w:rsidP="00993D75">
      <w:pPr>
        <w:spacing w:line="440" w:lineRule="exact"/>
        <w:rPr>
          <w:rFonts w:ascii="宋体" w:hAnsi="宋体" w:cs="宋体" w:hint="eastAsia"/>
          <w:szCs w:val="21"/>
        </w:rPr>
      </w:pPr>
      <w:r>
        <w:rPr>
          <w:rFonts w:ascii="宋体" w:hAnsi="宋体" w:cs="宋体" w:hint="eastAsia"/>
          <w:b/>
          <w:szCs w:val="21"/>
        </w:rPr>
        <w:t>3.3推荐中标候选人</w:t>
      </w:r>
      <w:r>
        <w:rPr>
          <w:rFonts w:ascii="宋体" w:hAnsi="宋体" w:cs="宋体" w:hint="eastAsia"/>
          <w:szCs w:val="21"/>
        </w:rPr>
        <w:t>：资信评审和商务标评审后，推荐3名中标候选人，并标明排序。</w:t>
      </w:r>
    </w:p>
    <w:p w:rsidR="00993D75" w:rsidRDefault="00993D75" w:rsidP="00993D75">
      <w:pPr>
        <w:pStyle w:val="20"/>
        <w:spacing w:beforeLines="50" w:afterLines="50" w:line="440" w:lineRule="exact"/>
        <w:rPr>
          <w:rFonts w:ascii="宋体" w:eastAsia="宋体" w:hAnsi="宋体" w:cs="宋体" w:hint="eastAsia"/>
          <w:sz w:val="30"/>
          <w:szCs w:val="30"/>
        </w:rPr>
      </w:pPr>
      <w:bookmarkStart w:id="277" w:name="_Toc324404875"/>
      <w:bookmarkStart w:id="278" w:name="_Toc514407817"/>
      <w:r>
        <w:rPr>
          <w:rFonts w:ascii="宋体" w:eastAsia="宋体" w:hAnsi="宋体" w:cs="宋体" w:hint="eastAsia"/>
          <w:sz w:val="30"/>
          <w:szCs w:val="30"/>
        </w:rPr>
        <w:t>4.评审内容</w:t>
      </w:r>
      <w:bookmarkEnd w:id="277"/>
      <w:bookmarkEnd w:id="278"/>
    </w:p>
    <w:p w:rsidR="00993D75" w:rsidRDefault="00993D75" w:rsidP="00993D75">
      <w:pPr>
        <w:spacing w:line="440" w:lineRule="exact"/>
        <w:rPr>
          <w:rFonts w:ascii="宋体" w:hAnsi="宋体" w:hint="eastAsia"/>
          <w:b/>
          <w:szCs w:val="21"/>
        </w:rPr>
      </w:pPr>
      <w:r>
        <w:rPr>
          <w:rFonts w:ascii="宋体" w:hAnsi="宋体" w:hint="eastAsia"/>
          <w:b/>
          <w:szCs w:val="21"/>
        </w:rPr>
        <w:t>4.1资信标评审</w:t>
      </w:r>
    </w:p>
    <w:p w:rsidR="00993D75" w:rsidRDefault="00993D75" w:rsidP="00993D75">
      <w:pPr>
        <w:rPr>
          <w:rFonts w:hint="eastAsia"/>
        </w:rPr>
      </w:pPr>
      <w:r>
        <w:rPr>
          <w:rFonts w:ascii="宋体" w:hAnsi="宋体" w:hint="eastAsia"/>
          <w:szCs w:val="21"/>
        </w:rPr>
        <w:t>评审标准：见资信标评审表。</w:t>
      </w:r>
    </w:p>
    <w:p w:rsidR="00993D75" w:rsidRDefault="00993D75" w:rsidP="00993D75">
      <w:pPr>
        <w:spacing w:line="440" w:lineRule="exact"/>
        <w:rPr>
          <w:rFonts w:ascii="宋体" w:hAnsi="宋体" w:cs="宋体" w:hint="eastAsia"/>
          <w:b/>
          <w:szCs w:val="21"/>
        </w:rPr>
      </w:pPr>
      <w:bookmarkStart w:id="279" w:name="_Toc324404876"/>
      <w:r>
        <w:rPr>
          <w:rFonts w:ascii="宋体" w:hAnsi="宋体" w:cs="宋体" w:hint="eastAsia"/>
          <w:b/>
          <w:szCs w:val="21"/>
        </w:rPr>
        <w:t>4.2商务标评审</w:t>
      </w:r>
    </w:p>
    <w:p w:rsidR="00993D75" w:rsidRDefault="00993D75" w:rsidP="00993D75">
      <w:pPr>
        <w:spacing w:line="440" w:lineRule="exact"/>
        <w:rPr>
          <w:rFonts w:ascii="宋体" w:hAnsi="宋体" w:cs="宋体" w:hint="eastAsia"/>
          <w:szCs w:val="21"/>
        </w:rPr>
      </w:pPr>
      <w:r>
        <w:rPr>
          <w:rFonts w:ascii="宋体" w:hAnsi="宋体" w:cs="宋体" w:hint="eastAsia"/>
          <w:szCs w:val="21"/>
        </w:rPr>
        <w:t>只有通过资信标评审的投标才能够进入本阶段评审。</w:t>
      </w:r>
    </w:p>
    <w:p w:rsidR="00993D75" w:rsidRDefault="00993D75" w:rsidP="00993D75">
      <w:pPr>
        <w:spacing w:line="440" w:lineRule="exact"/>
        <w:rPr>
          <w:rFonts w:ascii="宋体" w:hAnsi="宋体" w:cs="宋体" w:hint="eastAsia"/>
          <w:szCs w:val="21"/>
        </w:rPr>
      </w:pPr>
      <w:r>
        <w:rPr>
          <w:rFonts w:ascii="宋体" w:hAnsi="宋体" w:cs="宋体" w:hint="eastAsia"/>
          <w:szCs w:val="21"/>
        </w:rPr>
        <w:t>4.2.1形式性评审标准：见商务标评审表。</w:t>
      </w:r>
    </w:p>
    <w:p w:rsidR="00993D75" w:rsidRDefault="00993D75" w:rsidP="00993D75">
      <w:pPr>
        <w:spacing w:line="440" w:lineRule="exact"/>
        <w:rPr>
          <w:rFonts w:ascii="宋体" w:hAnsi="宋体" w:cs="宋体" w:hint="eastAsia"/>
          <w:szCs w:val="21"/>
        </w:rPr>
      </w:pPr>
      <w:r>
        <w:rPr>
          <w:rFonts w:ascii="宋体" w:hAnsi="宋体" w:cs="宋体" w:hint="eastAsia"/>
          <w:szCs w:val="21"/>
        </w:rPr>
        <w:t>4.2.2响应性评审标准：见商务标评审表。</w:t>
      </w:r>
    </w:p>
    <w:p w:rsidR="00993D75" w:rsidRDefault="00993D75" w:rsidP="00993D75">
      <w:pPr>
        <w:spacing w:line="440" w:lineRule="exact"/>
        <w:rPr>
          <w:rFonts w:ascii="宋体" w:hAnsi="宋体" w:cs="宋体" w:hint="eastAsia"/>
          <w:szCs w:val="21"/>
        </w:rPr>
      </w:pPr>
      <w:r>
        <w:rPr>
          <w:rFonts w:ascii="宋体" w:hAnsi="宋体" w:cs="宋体" w:hint="eastAsia"/>
          <w:szCs w:val="21"/>
        </w:rPr>
        <w:t>评标委员会依据上述标准对投标文件进行初步评审。有一项不符合评审标准的，作无效投标处理。</w:t>
      </w:r>
    </w:p>
    <w:p w:rsidR="00993D75" w:rsidRDefault="00993D75" w:rsidP="00993D75">
      <w:pPr>
        <w:spacing w:line="440" w:lineRule="exact"/>
        <w:rPr>
          <w:rFonts w:ascii="宋体" w:hAnsi="宋体" w:cs="宋体" w:hint="eastAsia"/>
          <w:szCs w:val="21"/>
        </w:rPr>
      </w:pPr>
      <w:r>
        <w:rPr>
          <w:rFonts w:ascii="宋体" w:hAnsi="宋体" w:cs="宋体" w:hint="eastAsia"/>
          <w:szCs w:val="21"/>
        </w:rPr>
        <w:t>4.2.3详细评审标准：见商务标评审表。</w:t>
      </w:r>
    </w:p>
    <w:p w:rsidR="00993D75" w:rsidRDefault="00993D75" w:rsidP="00993D75">
      <w:pPr>
        <w:spacing w:line="440" w:lineRule="exact"/>
        <w:rPr>
          <w:rFonts w:ascii="宋体" w:hAnsi="宋体" w:cs="宋体" w:hint="eastAsia"/>
          <w:szCs w:val="21"/>
        </w:rPr>
      </w:pPr>
      <w:r>
        <w:rPr>
          <w:rFonts w:ascii="宋体" w:hAnsi="宋体" w:cs="宋体" w:hint="eastAsia"/>
          <w:szCs w:val="21"/>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rsidR="00993D75" w:rsidRDefault="00993D75" w:rsidP="00993D75">
      <w:pPr>
        <w:spacing w:line="440" w:lineRule="exact"/>
        <w:rPr>
          <w:rFonts w:ascii="宋体" w:hAnsi="宋体" w:cs="宋体" w:hint="eastAsia"/>
          <w:szCs w:val="21"/>
        </w:rPr>
      </w:pPr>
      <w:r>
        <w:rPr>
          <w:rFonts w:ascii="宋体" w:hAnsi="宋体" w:cs="宋体" w:hint="eastAsia"/>
          <w:szCs w:val="21"/>
        </w:rPr>
        <w:t>（1）投标文件中的大写金额与小写金额不一致的，以大写金额为准。</w:t>
      </w:r>
    </w:p>
    <w:p w:rsidR="00993D75" w:rsidRDefault="00993D75" w:rsidP="00993D75">
      <w:pPr>
        <w:spacing w:line="440" w:lineRule="exact"/>
        <w:rPr>
          <w:rFonts w:ascii="宋体" w:hAnsi="宋体" w:cs="宋体" w:hint="eastAsia"/>
          <w:szCs w:val="21"/>
        </w:rPr>
      </w:pPr>
      <w:r>
        <w:rPr>
          <w:rFonts w:ascii="宋体" w:hAnsi="宋体" w:cs="宋体" w:hint="eastAsia"/>
          <w:szCs w:val="21"/>
        </w:rPr>
        <w:t>（2）总价金额与依据单价计算出的结果不一致的，以单价金额为准修正总价，但单价金额小数点有明显错误的除外。</w:t>
      </w:r>
    </w:p>
    <w:p w:rsidR="00993D75" w:rsidRDefault="00993D75" w:rsidP="00993D75">
      <w:pPr>
        <w:spacing w:line="440" w:lineRule="exact"/>
        <w:rPr>
          <w:rFonts w:ascii="宋体" w:hAnsi="宋体" w:cs="宋体" w:hint="eastAsia"/>
          <w:szCs w:val="21"/>
        </w:rPr>
      </w:pPr>
      <w:r>
        <w:rPr>
          <w:rFonts w:ascii="宋体" w:hAnsi="宋体" w:cs="宋体" w:hint="eastAsia"/>
          <w:szCs w:val="21"/>
        </w:rPr>
        <w:t>（3）工程量清单报价表中综合单价与工程量清单项目价格分析表相对应综合单价不一致时，以工程量清单项目价格分析表中标出的综合单价为准。</w:t>
      </w:r>
    </w:p>
    <w:p w:rsidR="00993D75" w:rsidRDefault="00993D75" w:rsidP="00993D75">
      <w:pPr>
        <w:spacing w:line="440" w:lineRule="exact"/>
        <w:rPr>
          <w:rFonts w:ascii="宋体" w:hAnsi="宋体" w:cs="宋体" w:hint="eastAsia"/>
          <w:szCs w:val="21"/>
        </w:rPr>
      </w:pPr>
      <w:r>
        <w:rPr>
          <w:rFonts w:ascii="宋体" w:hAnsi="宋体" w:cs="宋体" w:hint="eastAsia"/>
          <w:szCs w:val="21"/>
        </w:rPr>
        <w:t>按上述修正错误的原则及方法调整或修正投标文件的投标报价，调整或修正的价格经投标人书面确认后具有约束力。中标价原则上调整或修正后的价格为准，调整或修正后的价格与投标报价相比，</w:t>
      </w:r>
      <w:r>
        <w:rPr>
          <w:rFonts w:ascii="宋体" w:hAnsi="宋体" w:cs="宋体" w:hint="eastAsia"/>
          <w:szCs w:val="21"/>
        </w:rPr>
        <w:lastRenderedPageBreak/>
        <w:t>价格低的为中标价。投标人不接受的，其投标将被拒绝。</w:t>
      </w:r>
    </w:p>
    <w:p w:rsidR="00993D75" w:rsidRDefault="00993D75" w:rsidP="00993D75">
      <w:pPr>
        <w:pStyle w:val="20"/>
        <w:spacing w:beforeLines="50" w:afterLines="50" w:line="440" w:lineRule="exact"/>
        <w:rPr>
          <w:rFonts w:ascii="宋体" w:eastAsia="宋体" w:hAnsi="宋体" w:cs="宋体" w:hint="eastAsia"/>
          <w:sz w:val="30"/>
          <w:szCs w:val="30"/>
        </w:rPr>
      </w:pPr>
      <w:bookmarkStart w:id="280" w:name="_Toc514407818"/>
      <w:r>
        <w:rPr>
          <w:rFonts w:ascii="宋体" w:eastAsia="宋体" w:hAnsi="宋体" w:cs="宋体" w:hint="eastAsia"/>
          <w:sz w:val="30"/>
          <w:szCs w:val="30"/>
        </w:rPr>
        <w:t>5.无效投标条款</w:t>
      </w:r>
      <w:bookmarkEnd w:id="279"/>
      <w:bookmarkEnd w:id="280"/>
    </w:p>
    <w:p w:rsidR="00993D75" w:rsidRDefault="00993D75" w:rsidP="00993D75">
      <w:pPr>
        <w:spacing w:line="400" w:lineRule="exact"/>
        <w:rPr>
          <w:rFonts w:ascii="宋体" w:hAnsi="宋体" w:cs="宋体" w:hint="eastAsia"/>
          <w:szCs w:val="21"/>
        </w:rPr>
      </w:pPr>
      <w:r>
        <w:rPr>
          <w:rFonts w:ascii="宋体" w:hAnsi="宋体" w:cs="宋体" w:hint="eastAsia"/>
          <w:szCs w:val="21"/>
        </w:rPr>
        <w:t>5.1投标人存在下列情形的的招标人将拒收投标文件：</w:t>
      </w:r>
    </w:p>
    <w:p w:rsidR="00993D75" w:rsidRDefault="00993D75" w:rsidP="00993D75">
      <w:pPr>
        <w:spacing w:line="400" w:lineRule="exact"/>
        <w:rPr>
          <w:rFonts w:ascii="宋体" w:hAnsi="宋体" w:cs="宋体" w:hint="eastAsia"/>
          <w:szCs w:val="21"/>
        </w:rPr>
      </w:pPr>
      <w:r>
        <w:rPr>
          <w:rFonts w:ascii="宋体" w:hAnsi="宋体" w:cs="宋体" w:hint="eastAsia"/>
          <w:szCs w:val="21"/>
        </w:rPr>
        <w:t>（1）逾期送达的或者未送达指定地点的投标文件，招标人不予受理。</w:t>
      </w:r>
    </w:p>
    <w:p w:rsidR="00993D75" w:rsidRDefault="00993D75" w:rsidP="00993D75">
      <w:pPr>
        <w:spacing w:line="400" w:lineRule="exact"/>
        <w:rPr>
          <w:rFonts w:ascii="宋体" w:hAnsi="宋体" w:cs="宋体" w:hint="eastAsia"/>
          <w:szCs w:val="21"/>
        </w:rPr>
      </w:pPr>
      <w:r>
        <w:rPr>
          <w:rFonts w:ascii="宋体" w:hAnsi="宋体" w:cs="宋体" w:hint="eastAsia"/>
          <w:szCs w:val="21"/>
        </w:rPr>
        <w:t>（2）未按要求密封和加写标记的投标文件，招标人应予拒收。</w:t>
      </w:r>
    </w:p>
    <w:p w:rsidR="00993D75" w:rsidRDefault="00993D75" w:rsidP="00993D75">
      <w:pPr>
        <w:spacing w:line="400" w:lineRule="exact"/>
        <w:rPr>
          <w:rFonts w:ascii="宋体" w:hAnsi="宋体" w:cs="宋体" w:hint="eastAsia"/>
          <w:szCs w:val="21"/>
        </w:rPr>
      </w:pPr>
      <w:r>
        <w:rPr>
          <w:rFonts w:ascii="宋体" w:hAnsi="宋体" w:cs="宋体" w:hint="eastAsia"/>
          <w:szCs w:val="21"/>
        </w:rPr>
        <w:t>5.2由资格审查委员会（评标委员会）按资格审查办法前附表要求对投标人审查资料进行核验。投标申请人有下列情形之一的，其资格审查为不合格：</w:t>
      </w:r>
    </w:p>
    <w:p w:rsidR="00993D75" w:rsidRDefault="00993D75" w:rsidP="00993D75">
      <w:pPr>
        <w:spacing w:line="400" w:lineRule="exact"/>
        <w:rPr>
          <w:rFonts w:ascii="宋体" w:hAnsi="宋体" w:cs="宋体" w:hint="eastAsia"/>
          <w:szCs w:val="21"/>
        </w:rPr>
      </w:pPr>
      <w:r>
        <w:rPr>
          <w:rFonts w:ascii="宋体" w:hAnsi="宋体" w:cs="宋体" w:hint="eastAsia"/>
          <w:szCs w:val="21"/>
        </w:rPr>
        <w:t>（1）法定代表人（或委托代理人）未准时参加会议；</w:t>
      </w:r>
    </w:p>
    <w:p w:rsidR="00993D75" w:rsidRDefault="00993D75" w:rsidP="00993D75">
      <w:pPr>
        <w:spacing w:line="400" w:lineRule="exact"/>
        <w:rPr>
          <w:rFonts w:ascii="宋体" w:hAnsi="宋体" w:cs="宋体" w:hint="eastAsia"/>
          <w:szCs w:val="21"/>
        </w:rPr>
      </w:pPr>
      <w:r>
        <w:rPr>
          <w:rFonts w:ascii="宋体" w:hAnsi="宋体" w:cs="宋体" w:hint="eastAsia"/>
          <w:szCs w:val="21"/>
        </w:rPr>
        <w:t>（2）不能提供标书或标书经审查不合格；</w:t>
      </w:r>
    </w:p>
    <w:p w:rsidR="00993D75" w:rsidRDefault="00993D75" w:rsidP="00993D75">
      <w:pPr>
        <w:spacing w:line="400" w:lineRule="exact"/>
        <w:rPr>
          <w:rFonts w:ascii="宋体" w:hAnsi="宋体" w:cs="宋体" w:hint="eastAsia"/>
          <w:szCs w:val="21"/>
        </w:rPr>
      </w:pPr>
      <w:r>
        <w:rPr>
          <w:rFonts w:ascii="宋体" w:hAnsi="宋体" w:cs="宋体" w:hint="eastAsia"/>
          <w:szCs w:val="21"/>
        </w:rPr>
        <w:t>（3）联合体投标人没有提交联合体协议书；</w:t>
      </w:r>
    </w:p>
    <w:p w:rsidR="00993D75" w:rsidRDefault="00993D75" w:rsidP="00993D75">
      <w:pPr>
        <w:spacing w:line="400" w:lineRule="exact"/>
        <w:rPr>
          <w:rFonts w:ascii="宋体" w:hAnsi="宋体" w:cs="宋体" w:hint="eastAsia"/>
          <w:szCs w:val="21"/>
        </w:rPr>
      </w:pPr>
      <w:r>
        <w:rPr>
          <w:rFonts w:ascii="宋体" w:hAnsi="宋体" w:cs="宋体" w:hint="eastAsia"/>
          <w:szCs w:val="21"/>
        </w:rPr>
        <w:t>（4）法律、法规规定的其他情形；</w:t>
      </w:r>
    </w:p>
    <w:p w:rsidR="00993D75" w:rsidRDefault="00993D75" w:rsidP="00993D75">
      <w:pPr>
        <w:spacing w:line="400" w:lineRule="exact"/>
        <w:rPr>
          <w:rFonts w:ascii="宋体" w:hAnsi="宋体" w:cs="宋体" w:hint="eastAsia"/>
          <w:szCs w:val="21"/>
        </w:rPr>
      </w:pPr>
      <w:r>
        <w:rPr>
          <w:rFonts w:ascii="宋体" w:hAnsi="宋体" w:cs="宋体" w:hint="eastAsia"/>
          <w:szCs w:val="21"/>
        </w:rPr>
        <w:t>（5）保证金不按第一章《投标人须知前附表》条款要求提交投标保证金的；</w:t>
      </w:r>
    </w:p>
    <w:p w:rsidR="00993D75" w:rsidRDefault="00993D75" w:rsidP="00993D75">
      <w:pPr>
        <w:spacing w:line="400" w:lineRule="exact"/>
        <w:rPr>
          <w:rFonts w:ascii="宋体" w:hAnsi="宋体" w:cs="宋体" w:hint="eastAsia"/>
          <w:szCs w:val="21"/>
        </w:rPr>
      </w:pPr>
      <w:r>
        <w:rPr>
          <w:rFonts w:ascii="宋体" w:hAnsi="宋体" w:cs="宋体" w:hint="eastAsia"/>
          <w:szCs w:val="21"/>
        </w:rPr>
        <w:t>5.3投标人有下列情形的，经评审后其投标作无效投标处理无效投标：</w:t>
      </w:r>
    </w:p>
    <w:p w:rsidR="00993D75" w:rsidRDefault="00993D75" w:rsidP="00993D75">
      <w:pPr>
        <w:spacing w:line="400" w:lineRule="exact"/>
        <w:rPr>
          <w:rFonts w:ascii="宋体" w:hAnsi="宋体" w:cs="宋体" w:hint="eastAsia"/>
          <w:szCs w:val="21"/>
        </w:rPr>
      </w:pPr>
      <w:r>
        <w:rPr>
          <w:rFonts w:ascii="宋体" w:hAnsi="宋体" w:cs="宋体" w:hint="eastAsia"/>
          <w:szCs w:val="21"/>
        </w:rPr>
        <w:t>5.3.1评标委员会依据《商务标评审表》进行形式性评审和响应性评审。有一项不符合评审标准的，做无效投标处理；</w:t>
      </w:r>
    </w:p>
    <w:p w:rsidR="00993D75" w:rsidRDefault="00993D75" w:rsidP="00993D75">
      <w:pPr>
        <w:spacing w:line="400" w:lineRule="exact"/>
        <w:rPr>
          <w:rFonts w:ascii="宋体" w:hAnsi="宋体" w:cs="宋体" w:hint="eastAsia"/>
          <w:szCs w:val="21"/>
        </w:rPr>
      </w:pPr>
      <w:r>
        <w:rPr>
          <w:rFonts w:ascii="宋体" w:hAnsi="宋体" w:cs="宋体" w:hint="eastAsia"/>
          <w:szCs w:val="21"/>
        </w:rPr>
        <w:t>5.3.2商务标详细评审标准中有任何一项不能通过评审的，作无效投标处理。</w:t>
      </w:r>
    </w:p>
    <w:p w:rsidR="00993D75" w:rsidRDefault="00993D75" w:rsidP="00993D75">
      <w:pPr>
        <w:spacing w:line="400" w:lineRule="exact"/>
        <w:rPr>
          <w:rFonts w:ascii="宋体" w:hAnsi="宋体" w:cs="宋体" w:hint="eastAsia"/>
          <w:szCs w:val="21"/>
        </w:rPr>
      </w:pPr>
      <w:r>
        <w:rPr>
          <w:rFonts w:ascii="宋体" w:hAnsi="宋体" w:cs="宋体" w:hint="eastAsia"/>
          <w:szCs w:val="21"/>
        </w:rPr>
        <w:t>5.4其他无效投标情况：</w:t>
      </w:r>
    </w:p>
    <w:p w:rsidR="00993D75" w:rsidRDefault="00993D75" w:rsidP="00993D75">
      <w:pPr>
        <w:spacing w:line="400" w:lineRule="exact"/>
        <w:rPr>
          <w:rFonts w:ascii="宋体" w:hAnsi="宋体" w:cs="宋体" w:hint="eastAsia"/>
          <w:szCs w:val="21"/>
        </w:rPr>
      </w:pPr>
      <w:r>
        <w:rPr>
          <w:rFonts w:ascii="宋体" w:hAnsi="宋体" w:cs="宋体" w:hint="eastAsia"/>
          <w:szCs w:val="21"/>
        </w:rPr>
        <w:t>5.4.1评标委员会发现投标人的投标报价明显低于其他投标报价，使得其投标报价可能于其成本的，应当要求该投标人作出书面说明并提供相应的证明材料。投标人不能合理说明或者不能提供相应证明材料的，由评标委员会认定该投标人以低于成本报价竞标，其投标作无效投标处理。</w:t>
      </w:r>
    </w:p>
    <w:p w:rsidR="00993D75" w:rsidRDefault="00993D75" w:rsidP="00993D75">
      <w:pPr>
        <w:spacing w:line="400" w:lineRule="exact"/>
        <w:rPr>
          <w:rFonts w:ascii="宋体" w:hAnsi="宋体" w:cs="宋体" w:hint="eastAsia"/>
          <w:szCs w:val="21"/>
        </w:rPr>
      </w:pPr>
      <w:r>
        <w:rPr>
          <w:rFonts w:ascii="宋体" w:hAnsi="宋体" w:cs="宋体" w:hint="eastAsia"/>
          <w:szCs w:val="21"/>
        </w:rPr>
        <w:t>5.4.2按《评标方法》条款修正错误的原则及方法调整或修正投标文件的投标报价，调整或修正的价格经投标人书面确认后具有约束力，其价格不利于其他投标人排序的，作无效投标处理。中标价原则上调整或修正后的价格为准，调整或修正后的价格与投标报价相比，价格低的为中标价。投标人不接受的，其投标将被拒绝。</w:t>
      </w:r>
    </w:p>
    <w:p w:rsidR="00993D75" w:rsidRDefault="00993D75" w:rsidP="00993D75">
      <w:pPr>
        <w:spacing w:line="400" w:lineRule="exact"/>
        <w:rPr>
          <w:rFonts w:ascii="宋体" w:hAnsi="宋体" w:cs="宋体" w:hint="eastAsia"/>
          <w:szCs w:val="21"/>
        </w:rPr>
      </w:pPr>
      <w:r>
        <w:rPr>
          <w:rFonts w:ascii="宋体" w:hAnsi="宋体" w:cs="宋体" w:hint="eastAsia"/>
          <w:szCs w:val="21"/>
        </w:rPr>
        <w:t>5.4.3投标人有串通投标、弄虚作假、行贿等违法行为。</w:t>
      </w:r>
    </w:p>
    <w:p w:rsidR="00993D75" w:rsidRDefault="00993D75" w:rsidP="00993D75">
      <w:pPr>
        <w:spacing w:line="400" w:lineRule="exact"/>
        <w:rPr>
          <w:rFonts w:ascii="宋体" w:hAnsi="宋体" w:cs="宋体" w:hint="eastAsia"/>
          <w:szCs w:val="21"/>
        </w:rPr>
      </w:pPr>
      <w:r>
        <w:rPr>
          <w:rFonts w:ascii="宋体" w:hAnsi="宋体" w:cs="宋体" w:hint="eastAsia"/>
          <w:szCs w:val="21"/>
        </w:rPr>
        <w:t>5.4.4投标文件没有对交易文件的实质性要求和条件作出响应。</w:t>
      </w:r>
    </w:p>
    <w:p w:rsidR="00993D75" w:rsidRDefault="00993D75" w:rsidP="00993D75">
      <w:pPr>
        <w:spacing w:line="400" w:lineRule="exact"/>
        <w:rPr>
          <w:rFonts w:ascii="宋体" w:hAnsi="宋体" w:cs="宋体" w:hint="eastAsia"/>
          <w:szCs w:val="21"/>
        </w:rPr>
      </w:pPr>
      <w:r>
        <w:rPr>
          <w:rFonts w:ascii="宋体" w:hAnsi="宋体" w:cs="宋体" w:hint="eastAsia"/>
          <w:szCs w:val="21"/>
        </w:rPr>
        <w:t>5.4.5未按规定的格式填写，实质性内容不全或关键字迹模糊、无法辨认的。</w:t>
      </w:r>
    </w:p>
    <w:p w:rsidR="00993D75" w:rsidRDefault="00993D75" w:rsidP="00993D75">
      <w:pPr>
        <w:spacing w:line="400" w:lineRule="exact"/>
        <w:rPr>
          <w:rFonts w:ascii="宋体" w:hAnsi="宋体" w:cs="宋体" w:hint="eastAsia"/>
          <w:szCs w:val="21"/>
        </w:rPr>
      </w:pPr>
      <w:r>
        <w:rPr>
          <w:rFonts w:ascii="宋体" w:hAnsi="宋体" w:cs="宋体" w:hint="eastAsia"/>
          <w:szCs w:val="21"/>
        </w:rPr>
        <w:t>5.4.6同一投标人提交两个以上不同的投标文件或者投标报价，但交易文件规定提交备选投标的除外。</w:t>
      </w:r>
    </w:p>
    <w:p w:rsidR="00993D75" w:rsidRDefault="00993D75" w:rsidP="00993D75">
      <w:pPr>
        <w:spacing w:line="400" w:lineRule="exact"/>
        <w:rPr>
          <w:rFonts w:ascii="宋体" w:hAnsi="宋体" w:cs="宋体" w:hint="eastAsia"/>
          <w:szCs w:val="21"/>
        </w:rPr>
      </w:pPr>
      <w:r>
        <w:rPr>
          <w:rFonts w:ascii="宋体" w:hAnsi="宋体" w:cs="宋体" w:hint="eastAsia"/>
          <w:szCs w:val="21"/>
        </w:rPr>
        <w:t>5.4.7投标文件中存在招标人不能接受的其他实质性条件。</w:t>
      </w:r>
    </w:p>
    <w:p w:rsidR="00993D75" w:rsidRDefault="00993D75" w:rsidP="00993D75">
      <w:pPr>
        <w:spacing w:line="400" w:lineRule="exact"/>
        <w:rPr>
          <w:rFonts w:ascii="宋体" w:hAnsi="宋体" w:cs="宋体" w:hint="eastAsia"/>
          <w:szCs w:val="21"/>
        </w:rPr>
      </w:pPr>
      <w:r>
        <w:rPr>
          <w:rFonts w:ascii="宋体" w:hAnsi="宋体" w:cs="宋体" w:hint="eastAsia"/>
          <w:szCs w:val="21"/>
        </w:rPr>
        <w:t>5.4.8投标人拒不按照要求对投标文件进行澄清、说明、补正的，或评标委员会根据交易文件的规定对交易文件的计算错误进行修正后，投标人不接受修正的投标报价的。</w:t>
      </w:r>
    </w:p>
    <w:p w:rsidR="00993D75" w:rsidRDefault="00993D75" w:rsidP="00993D75">
      <w:pPr>
        <w:spacing w:line="400" w:lineRule="exact"/>
        <w:rPr>
          <w:rFonts w:ascii="宋体" w:hAnsi="宋体" w:cs="宋体" w:hint="eastAsia"/>
          <w:szCs w:val="21"/>
        </w:rPr>
      </w:pPr>
      <w:r>
        <w:rPr>
          <w:rFonts w:ascii="宋体" w:hAnsi="宋体" w:cs="宋体" w:hint="eastAsia"/>
          <w:szCs w:val="21"/>
        </w:rPr>
        <w:t>5.4.9法律、法规规定的其他情形。</w:t>
      </w:r>
    </w:p>
    <w:p w:rsidR="00993D75" w:rsidRDefault="00993D75" w:rsidP="00993D75">
      <w:pPr>
        <w:pStyle w:val="20"/>
        <w:spacing w:beforeLines="50" w:afterLines="50" w:line="380" w:lineRule="exact"/>
        <w:rPr>
          <w:rFonts w:ascii="宋体" w:eastAsia="宋体" w:hAnsi="宋体" w:cs="宋体" w:hint="eastAsia"/>
          <w:sz w:val="30"/>
          <w:szCs w:val="30"/>
        </w:rPr>
      </w:pPr>
      <w:bookmarkStart w:id="281" w:name="_Toc324404877"/>
      <w:bookmarkStart w:id="282" w:name="_Toc514407819"/>
      <w:r>
        <w:rPr>
          <w:rFonts w:ascii="宋体" w:eastAsia="宋体" w:hAnsi="宋体" w:cs="宋体" w:hint="eastAsia"/>
          <w:sz w:val="30"/>
          <w:szCs w:val="30"/>
        </w:rPr>
        <w:lastRenderedPageBreak/>
        <w:t>6.投标文件的澄清和补正</w:t>
      </w:r>
      <w:bookmarkEnd w:id="281"/>
      <w:bookmarkEnd w:id="282"/>
    </w:p>
    <w:p w:rsidR="00993D75" w:rsidRDefault="00993D75" w:rsidP="00993D75">
      <w:pPr>
        <w:spacing w:line="380" w:lineRule="exact"/>
        <w:rPr>
          <w:rFonts w:ascii="宋体" w:hAnsi="宋体" w:cs="宋体" w:hint="eastAsia"/>
          <w:szCs w:val="21"/>
        </w:rPr>
      </w:pPr>
      <w:r>
        <w:rPr>
          <w:rFonts w:ascii="宋体" w:hAnsi="宋体" w:cs="宋体" w:hint="eastAsia"/>
          <w:szCs w:val="21"/>
        </w:rPr>
        <w:t>6.1在评标过程中，评标委员会可以书面形式要求投标人对所提交的投标文件中不明确的内容进行书面澄清或说明，或者对细微偏差进行补正。评标委员会不接受投标人主动提出的澄清、说明或补正。</w:t>
      </w:r>
    </w:p>
    <w:p w:rsidR="00993D75" w:rsidRDefault="00993D75" w:rsidP="00993D75">
      <w:pPr>
        <w:spacing w:line="380" w:lineRule="exact"/>
        <w:rPr>
          <w:rFonts w:ascii="宋体" w:hAnsi="宋体" w:cs="宋体" w:hint="eastAsia"/>
          <w:szCs w:val="21"/>
        </w:rPr>
      </w:pPr>
      <w:r>
        <w:rPr>
          <w:rFonts w:ascii="宋体" w:hAnsi="宋体" w:cs="宋体" w:hint="eastAsia"/>
          <w:szCs w:val="21"/>
        </w:rPr>
        <w:t>6.2澄清、说明和补正不得改变投标文件的实质性内容（算术性错误修正的除外）。投标人的书面澄清、说明和补正属于投标文件的组成部分。</w:t>
      </w:r>
    </w:p>
    <w:p w:rsidR="00993D75" w:rsidRDefault="00993D75" w:rsidP="00993D75">
      <w:pPr>
        <w:spacing w:line="380" w:lineRule="exact"/>
        <w:rPr>
          <w:rFonts w:ascii="宋体" w:hAnsi="宋体" w:cs="宋体" w:hint="eastAsia"/>
          <w:szCs w:val="21"/>
        </w:rPr>
      </w:pPr>
      <w:r>
        <w:rPr>
          <w:rFonts w:ascii="宋体" w:hAnsi="宋体" w:cs="宋体" w:hint="eastAsia"/>
          <w:szCs w:val="21"/>
        </w:rPr>
        <w:t>6.3评标委员会对投标人提交的澄清、说明和补正有疑问的，可以要求投标人进一步澄清、说明或补正、直至满足评标委员会的要求。</w:t>
      </w:r>
    </w:p>
    <w:p w:rsidR="00993D75" w:rsidRDefault="00993D75" w:rsidP="00993D75">
      <w:pPr>
        <w:spacing w:line="380" w:lineRule="exact"/>
        <w:rPr>
          <w:rFonts w:ascii="宋体" w:hAnsi="宋体" w:cs="宋体" w:hint="eastAsia"/>
          <w:szCs w:val="21"/>
        </w:rPr>
      </w:pPr>
      <w:r>
        <w:rPr>
          <w:rFonts w:ascii="宋体" w:hAnsi="宋体" w:cs="宋体" w:hint="eastAsia"/>
          <w:szCs w:val="21"/>
        </w:rPr>
        <w:t>按照投标文件规定进行澄清、补正后的投标报价经投标人的法定代表人或其委托代理人确认后即为该投标人的最终投标报价。投标人一旦中标，此报价即为中标价。</w:t>
      </w:r>
    </w:p>
    <w:p w:rsidR="00993D75" w:rsidRDefault="00993D75" w:rsidP="00993D75">
      <w:pPr>
        <w:pStyle w:val="20"/>
        <w:spacing w:beforeLines="50" w:afterLines="50" w:line="380" w:lineRule="exact"/>
        <w:rPr>
          <w:rFonts w:ascii="宋体" w:eastAsia="宋体" w:hAnsi="宋体" w:cs="宋体" w:hint="eastAsia"/>
          <w:sz w:val="30"/>
          <w:szCs w:val="30"/>
        </w:rPr>
      </w:pPr>
      <w:bookmarkStart w:id="283" w:name="_Toc324404878"/>
      <w:bookmarkStart w:id="284" w:name="_Toc514407820"/>
      <w:r>
        <w:rPr>
          <w:rFonts w:ascii="宋体" w:eastAsia="宋体" w:hAnsi="宋体" w:cs="宋体" w:hint="eastAsia"/>
          <w:sz w:val="30"/>
          <w:szCs w:val="30"/>
        </w:rPr>
        <w:t>7.评分标准</w:t>
      </w:r>
      <w:bookmarkEnd w:id="283"/>
      <w:bookmarkEnd w:id="284"/>
    </w:p>
    <w:p w:rsidR="00993D75" w:rsidRDefault="00993D75" w:rsidP="00993D75">
      <w:pPr>
        <w:spacing w:line="380" w:lineRule="exact"/>
        <w:ind w:firstLineChars="200" w:firstLine="420"/>
        <w:rPr>
          <w:rFonts w:ascii="宋体" w:hAnsi="宋体" w:hint="eastAsia"/>
          <w:szCs w:val="21"/>
        </w:rPr>
      </w:pPr>
      <w:bookmarkStart w:id="285" w:name="_Toc514407821"/>
      <w:bookmarkStart w:id="286" w:name="_Toc324404879"/>
      <w:r>
        <w:rPr>
          <w:rFonts w:ascii="宋体" w:hAnsi="宋体" w:hint="eastAsia"/>
          <w:szCs w:val="21"/>
        </w:rPr>
        <w:t>商务标评分标准：见商务标评审表。</w:t>
      </w:r>
    </w:p>
    <w:p w:rsidR="00993D75" w:rsidRDefault="00993D75" w:rsidP="00993D75">
      <w:pPr>
        <w:spacing w:line="380" w:lineRule="exact"/>
        <w:ind w:firstLineChars="200" w:firstLine="420"/>
        <w:rPr>
          <w:rFonts w:ascii="宋体" w:hAnsi="宋体" w:hint="eastAsia"/>
          <w:szCs w:val="21"/>
        </w:rPr>
      </w:pPr>
      <w:r>
        <w:rPr>
          <w:rFonts w:ascii="宋体" w:hAnsi="宋体" w:hint="eastAsia"/>
          <w:szCs w:val="21"/>
        </w:rPr>
        <w:t>资信评分标准：见资信评分表。</w:t>
      </w:r>
    </w:p>
    <w:p w:rsidR="00993D75" w:rsidRDefault="00993D75" w:rsidP="00993D75">
      <w:pPr>
        <w:pStyle w:val="20"/>
        <w:spacing w:beforeLines="50" w:afterLines="50" w:line="380" w:lineRule="exact"/>
        <w:rPr>
          <w:rFonts w:ascii="宋体" w:eastAsia="宋体" w:hAnsi="宋体" w:cs="宋体" w:hint="eastAsia"/>
          <w:sz w:val="30"/>
          <w:szCs w:val="30"/>
        </w:rPr>
      </w:pPr>
      <w:r>
        <w:rPr>
          <w:rFonts w:ascii="宋体" w:eastAsia="宋体" w:hAnsi="宋体" w:cs="宋体" w:hint="eastAsia"/>
          <w:sz w:val="30"/>
          <w:szCs w:val="30"/>
        </w:rPr>
        <w:t>8.评审结果</w:t>
      </w:r>
      <w:bookmarkEnd w:id="285"/>
      <w:bookmarkEnd w:id="286"/>
    </w:p>
    <w:p w:rsidR="00993D75" w:rsidRDefault="00993D75" w:rsidP="00993D75">
      <w:pPr>
        <w:spacing w:line="380" w:lineRule="exact"/>
        <w:rPr>
          <w:rFonts w:ascii="宋体" w:hAnsi="宋体" w:cs="宋体" w:hint="eastAsia"/>
          <w:szCs w:val="21"/>
        </w:rPr>
      </w:pPr>
      <w:r>
        <w:rPr>
          <w:rFonts w:ascii="宋体" w:hAnsi="宋体" w:cs="宋体" w:hint="eastAsia"/>
          <w:b/>
          <w:szCs w:val="21"/>
        </w:rPr>
        <w:t>8.1</w:t>
      </w:r>
      <w:r>
        <w:rPr>
          <w:rFonts w:ascii="宋体" w:hAnsi="宋体" w:cs="宋体" w:hint="eastAsia"/>
          <w:szCs w:val="21"/>
        </w:rPr>
        <w:t>评标委员会完成评标后，应当向招标人提交书面评标报告。评标报告应当如实记载以下内容：</w:t>
      </w:r>
    </w:p>
    <w:p w:rsidR="00993D75" w:rsidRDefault="00993D75" w:rsidP="00993D75">
      <w:pPr>
        <w:spacing w:line="380" w:lineRule="exact"/>
        <w:ind w:leftChars="200" w:left="420"/>
        <w:rPr>
          <w:rFonts w:ascii="宋体" w:hAnsi="宋体" w:cs="宋体" w:hint="eastAsia"/>
          <w:szCs w:val="21"/>
        </w:rPr>
      </w:pPr>
      <w:r>
        <w:rPr>
          <w:rFonts w:ascii="宋体" w:hAnsi="宋体" w:cs="宋体" w:hint="eastAsia"/>
          <w:szCs w:val="21"/>
        </w:rPr>
        <w:t>（1）基本情况和数据表。</w:t>
      </w:r>
    </w:p>
    <w:p w:rsidR="00993D75" w:rsidRDefault="00993D75" w:rsidP="00993D75">
      <w:pPr>
        <w:spacing w:line="380" w:lineRule="exact"/>
        <w:ind w:leftChars="200" w:left="420"/>
        <w:rPr>
          <w:rFonts w:ascii="宋体" w:hAnsi="宋体" w:cs="宋体" w:hint="eastAsia"/>
          <w:szCs w:val="21"/>
        </w:rPr>
      </w:pPr>
      <w:r>
        <w:rPr>
          <w:rFonts w:ascii="宋体" w:hAnsi="宋体" w:cs="宋体" w:hint="eastAsia"/>
          <w:szCs w:val="21"/>
        </w:rPr>
        <w:t>（2）评标委员会成员名单。</w:t>
      </w:r>
    </w:p>
    <w:p w:rsidR="00993D75" w:rsidRDefault="00993D75" w:rsidP="00993D75">
      <w:pPr>
        <w:spacing w:line="380" w:lineRule="exact"/>
        <w:ind w:leftChars="200" w:left="420"/>
        <w:rPr>
          <w:rFonts w:ascii="宋体" w:hAnsi="宋体" w:cs="宋体" w:hint="eastAsia"/>
          <w:szCs w:val="21"/>
        </w:rPr>
      </w:pPr>
      <w:r>
        <w:rPr>
          <w:rFonts w:ascii="宋体" w:hAnsi="宋体" w:cs="宋体" w:hint="eastAsia"/>
          <w:szCs w:val="21"/>
        </w:rPr>
        <w:t>（3）开标记录。</w:t>
      </w:r>
    </w:p>
    <w:p w:rsidR="00993D75" w:rsidRDefault="00993D75" w:rsidP="00993D75">
      <w:pPr>
        <w:spacing w:line="380" w:lineRule="exact"/>
        <w:ind w:leftChars="200" w:left="420"/>
        <w:rPr>
          <w:rFonts w:ascii="宋体" w:hAnsi="宋体" w:cs="宋体" w:hint="eastAsia"/>
          <w:szCs w:val="21"/>
        </w:rPr>
      </w:pPr>
      <w:r>
        <w:rPr>
          <w:rFonts w:ascii="宋体" w:hAnsi="宋体" w:cs="宋体" w:hint="eastAsia"/>
          <w:szCs w:val="21"/>
        </w:rPr>
        <w:t>（4）符合要求的投标人一览表。</w:t>
      </w:r>
    </w:p>
    <w:p w:rsidR="00993D75" w:rsidRDefault="00993D75" w:rsidP="00993D75">
      <w:pPr>
        <w:spacing w:line="380" w:lineRule="exact"/>
        <w:ind w:leftChars="200" w:left="420"/>
        <w:rPr>
          <w:rFonts w:ascii="宋体" w:hAnsi="宋体" w:cs="宋体" w:hint="eastAsia"/>
          <w:szCs w:val="21"/>
        </w:rPr>
      </w:pPr>
      <w:r>
        <w:rPr>
          <w:rFonts w:ascii="宋体" w:hAnsi="宋体" w:cs="宋体" w:hint="eastAsia"/>
          <w:szCs w:val="21"/>
        </w:rPr>
        <w:t>（5）废标情况说明。</w:t>
      </w:r>
    </w:p>
    <w:p w:rsidR="00993D75" w:rsidRDefault="00993D75" w:rsidP="00993D75">
      <w:pPr>
        <w:spacing w:line="380" w:lineRule="exact"/>
        <w:ind w:leftChars="200" w:left="420"/>
        <w:rPr>
          <w:rFonts w:ascii="宋体" w:hAnsi="宋体" w:cs="宋体" w:hint="eastAsia"/>
          <w:szCs w:val="21"/>
        </w:rPr>
      </w:pPr>
      <w:r>
        <w:rPr>
          <w:rFonts w:ascii="宋体" w:hAnsi="宋体" w:cs="宋体" w:hint="eastAsia"/>
          <w:szCs w:val="21"/>
        </w:rPr>
        <w:t>（6）评标标准、评标方法或者评标因素。</w:t>
      </w:r>
    </w:p>
    <w:p w:rsidR="00993D75" w:rsidRDefault="00993D75" w:rsidP="00993D75">
      <w:pPr>
        <w:spacing w:line="380" w:lineRule="exact"/>
        <w:ind w:leftChars="200" w:left="420"/>
        <w:rPr>
          <w:rFonts w:ascii="宋体" w:hAnsi="宋体" w:cs="宋体" w:hint="eastAsia"/>
          <w:szCs w:val="21"/>
        </w:rPr>
      </w:pPr>
      <w:r>
        <w:rPr>
          <w:rFonts w:ascii="宋体" w:hAnsi="宋体" w:cs="宋体" w:hint="eastAsia"/>
          <w:szCs w:val="21"/>
        </w:rPr>
        <w:t>（7）经评审的价格一览表。</w:t>
      </w:r>
    </w:p>
    <w:p w:rsidR="00993D75" w:rsidRDefault="00993D75" w:rsidP="00993D75">
      <w:pPr>
        <w:spacing w:line="380" w:lineRule="exact"/>
        <w:ind w:leftChars="200" w:left="420"/>
        <w:rPr>
          <w:rFonts w:ascii="宋体" w:hAnsi="宋体" w:cs="宋体" w:hint="eastAsia"/>
          <w:szCs w:val="21"/>
        </w:rPr>
      </w:pPr>
      <w:r>
        <w:rPr>
          <w:rFonts w:ascii="宋体" w:hAnsi="宋体" w:cs="宋体" w:hint="eastAsia"/>
          <w:szCs w:val="21"/>
        </w:rPr>
        <w:t>（8）经评审的投标人排序。</w:t>
      </w:r>
    </w:p>
    <w:p w:rsidR="00993D75" w:rsidRDefault="00993D75" w:rsidP="00993D75">
      <w:pPr>
        <w:spacing w:line="380" w:lineRule="exact"/>
        <w:ind w:leftChars="200" w:left="420"/>
        <w:rPr>
          <w:rFonts w:ascii="宋体" w:hAnsi="宋体" w:cs="宋体" w:hint="eastAsia"/>
          <w:szCs w:val="21"/>
        </w:rPr>
      </w:pPr>
      <w:r>
        <w:rPr>
          <w:rFonts w:ascii="宋体" w:hAnsi="宋体" w:cs="宋体" w:hint="eastAsia"/>
          <w:szCs w:val="21"/>
        </w:rPr>
        <w:t>（9）推荐的中标候选人名单与签订合同前要处理的事宜。</w:t>
      </w:r>
    </w:p>
    <w:p w:rsidR="00993D75" w:rsidRDefault="00993D75" w:rsidP="00993D75">
      <w:pPr>
        <w:spacing w:line="380" w:lineRule="exact"/>
        <w:ind w:leftChars="200" w:left="420"/>
        <w:rPr>
          <w:rFonts w:ascii="宋体" w:hAnsi="宋体" w:cs="宋体" w:hint="eastAsia"/>
          <w:szCs w:val="21"/>
        </w:rPr>
      </w:pPr>
      <w:r>
        <w:rPr>
          <w:rFonts w:ascii="宋体" w:hAnsi="宋体" w:cs="宋体" w:hint="eastAsia"/>
          <w:szCs w:val="21"/>
        </w:rPr>
        <w:t>（10）澄清、说明、补正事项纪要。</w:t>
      </w:r>
    </w:p>
    <w:p w:rsidR="00993D75" w:rsidRDefault="00993D75" w:rsidP="00993D75">
      <w:pPr>
        <w:spacing w:line="380" w:lineRule="exact"/>
        <w:rPr>
          <w:rFonts w:ascii="宋体" w:hAnsi="宋体" w:cs="宋体" w:hint="eastAsia"/>
          <w:szCs w:val="21"/>
        </w:rPr>
      </w:pPr>
      <w:r>
        <w:rPr>
          <w:rFonts w:ascii="宋体" w:hAnsi="宋体" w:cs="宋体" w:hint="eastAsia"/>
          <w:b/>
          <w:szCs w:val="21"/>
        </w:rPr>
        <w:t>8.2</w:t>
      </w:r>
      <w:r>
        <w:rPr>
          <w:rFonts w:ascii="宋体" w:hAnsi="宋体" w:cs="宋体" w:hint="eastAsia"/>
          <w:szCs w:val="21"/>
        </w:rPr>
        <w:t>评标委员会推荐的中标候选人应当限定在</w:t>
      </w:r>
      <w:r>
        <w:rPr>
          <w:rFonts w:ascii="宋体" w:hAnsi="宋体" w:cs="宋体" w:hint="eastAsia"/>
          <w:szCs w:val="21"/>
          <w:u w:val="single"/>
        </w:rPr>
        <w:t>3</w:t>
      </w:r>
      <w:r>
        <w:rPr>
          <w:rFonts w:ascii="宋体" w:hAnsi="宋体" w:cs="宋体" w:hint="eastAsia"/>
          <w:szCs w:val="21"/>
        </w:rPr>
        <w:t>名。</w:t>
      </w:r>
    </w:p>
    <w:p w:rsidR="00993D75" w:rsidRDefault="00993D75" w:rsidP="00993D75">
      <w:pPr>
        <w:spacing w:line="380" w:lineRule="exact"/>
        <w:rPr>
          <w:rFonts w:ascii="宋体" w:hAnsi="宋体" w:cs="宋体" w:hint="eastAsia"/>
          <w:szCs w:val="21"/>
        </w:rPr>
      </w:pPr>
      <w:r>
        <w:rPr>
          <w:rFonts w:ascii="宋体" w:hAnsi="宋体" w:cs="宋体" w:hint="eastAsia"/>
          <w:b/>
          <w:szCs w:val="21"/>
        </w:rPr>
        <w:t>8.3</w:t>
      </w:r>
      <w:r>
        <w:rPr>
          <w:rFonts w:ascii="宋体" w:hAnsi="宋体" w:cs="宋体" w:hint="eastAsia"/>
          <w:szCs w:val="21"/>
        </w:rPr>
        <w:t>依法必须进行招标的项目，招标人应当确定招标人应当确定排名第一的中标候选人为中标人。第一中标候选人放弃中标、因不可抗力提出不能履行合同，或者交易文件规定应当提交履约保证金而在规定的期限内未能提交的，或者经查实其存在弄虚作假等其他违法违规行为骗取中标的，招标人将没收其投标保证金，可以确定排名第二的为中标候选人，以此类推，也可以依法重新组织招标。</w:t>
      </w:r>
    </w:p>
    <w:p w:rsidR="00993D75" w:rsidRDefault="00993D75" w:rsidP="00993D75">
      <w:pPr>
        <w:pStyle w:val="20"/>
        <w:spacing w:beforeLines="50" w:afterLines="50" w:line="380" w:lineRule="exact"/>
        <w:rPr>
          <w:rFonts w:ascii="宋体" w:eastAsia="宋体" w:hAnsi="宋体" w:cs="宋体" w:hint="eastAsia"/>
          <w:sz w:val="30"/>
          <w:szCs w:val="30"/>
        </w:rPr>
      </w:pPr>
      <w:bookmarkStart w:id="287" w:name="_Toc514407822"/>
      <w:bookmarkStart w:id="288" w:name="_Toc324404880"/>
      <w:r>
        <w:rPr>
          <w:rFonts w:ascii="宋体" w:eastAsia="宋体" w:hAnsi="宋体" w:cs="宋体" w:hint="eastAsia"/>
          <w:sz w:val="30"/>
          <w:szCs w:val="30"/>
        </w:rPr>
        <w:t>9.其他</w:t>
      </w:r>
      <w:bookmarkEnd w:id="287"/>
      <w:bookmarkEnd w:id="288"/>
    </w:p>
    <w:p w:rsidR="00993D75" w:rsidRDefault="00993D75" w:rsidP="00993D75">
      <w:pPr>
        <w:spacing w:line="380" w:lineRule="exact"/>
        <w:rPr>
          <w:rFonts w:ascii="宋体" w:hAnsi="宋体" w:cs="宋体" w:hint="eastAsia"/>
          <w:szCs w:val="21"/>
        </w:rPr>
      </w:pPr>
      <w:r>
        <w:rPr>
          <w:rFonts w:ascii="宋体" w:hAnsi="宋体" w:cs="宋体" w:hint="eastAsia"/>
          <w:szCs w:val="21"/>
        </w:rPr>
        <w:t>投标人提供的与投标文件有关的各类证书、证明、文件、资料等的真实性、合法性由投标人负全责。</w:t>
      </w:r>
      <w:bookmarkEnd w:id="265"/>
      <w:bookmarkEnd w:id="266"/>
      <w:bookmarkEnd w:id="267"/>
      <w:bookmarkEnd w:id="268"/>
      <w:bookmarkEnd w:id="269"/>
      <w:bookmarkEnd w:id="270"/>
      <w:bookmarkEnd w:id="271"/>
      <w:bookmarkEnd w:id="272"/>
    </w:p>
    <w:p w:rsidR="00993D75" w:rsidRDefault="00993D75" w:rsidP="00993D75">
      <w:pPr>
        <w:pStyle w:val="af7"/>
        <w:ind w:left="0" w:firstLine="0"/>
        <w:rPr>
          <w:rFonts w:ascii="宋体" w:hAnsi="宋体" w:cs="宋体" w:hint="eastAsia"/>
          <w:szCs w:val="21"/>
        </w:rPr>
      </w:pPr>
    </w:p>
    <w:p w:rsidR="00993D75" w:rsidRDefault="00993D75" w:rsidP="00993D75">
      <w:pPr>
        <w:pStyle w:val="af7"/>
        <w:ind w:left="0" w:firstLine="0"/>
        <w:jc w:val="center"/>
        <w:rPr>
          <w:rFonts w:ascii="宋体" w:hAnsi="宋体" w:cs="宋体" w:hint="eastAsia"/>
          <w:b/>
          <w:bCs/>
          <w:sz w:val="44"/>
          <w:szCs w:val="44"/>
        </w:rPr>
      </w:pPr>
      <w:r>
        <w:rPr>
          <w:rFonts w:ascii="宋体" w:hAnsi="宋体" w:cs="宋体" w:hint="eastAsia"/>
          <w:b/>
          <w:bCs/>
          <w:sz w:val="44"/>
          <w:szCs w:val="44"/>
        </w:rPr>
        <w:lastRenderedPageBreak/>
        <w:t>第四章  技术要求</w:t>
      </w:r>
    </w:p>
    <w:p w:rsidR="00993D75" w:rsidRDefault="00993D75" w:rsidP="00993D75">
      <w:pPr>
        <w:pStyle w:val="af7"/>
        <w:ind w:left="0" w:firstLine="0"/>
        <w:jc w:val="center"/>
        <w:rPr>
          <w:rFonts w:ascii="宋体" w:hAnsi="宋体" w:cs="宋体" w:hint="eastAsia"/>
          <w:b/>
          <w:bCs/>
          <w:sz w:val="44"/>
          <w:szCs w:val="44"/>
        </w:rPr>
      </w:pPr>
    </w:p>
    <w:p w:rsidR="00993D75" w:rsidRDefault="00993D75" w:rsidP="00993D75">
      <w:pPr>
        <w:spacing w:line="312" w:lineRule="auto"/>
        <w:ind w:firstLine="420"/>
        <w:rPr>
          <w:rFonts w:ascii="宋体" w:hAnsi="宋体" w:cs="宋体" w:hint="eastAsia"/>
          <w:sz w:val="24"/>
        </w:rPr>
      </w:pPr>
      <w:r>
        <w:rPr>
          <w:rFonts w:ascii="宋体" w:hAnsi="宋体" w:cs="宋体" w:hint="eastAsia"/>
          <w:sz w:val="24"/>
        </w:rPr>
        <w:t>1、本次采购量为暂定需求数量，作为投标报价的参考依据和投标的共同基础。投标时，投标人必须分别报综合单价（含税）及投标总价，以投标总价作为评标、定标的依据，以综合单价作为结算的依据。</w:t>
      </w:r>
    </w:p>
    <w:p w:rsidR="00993D75" w:rsidRDefault="00993D75" w:rsidP="00993D75">
      <w:pPr>
        <w:spacing w:line="312" w:lineRule="auto"/>
        <w:ind w:firstLineChars="200" w:firstLine="480"/>
        <w:rPr>
          <w:rFonts w:ascii="宋体" w:hAnsi="宋体" w:cs="宋体" w:hint="eastAsia"/>
          <w:sz w:val="24"/>
        </w:rPr>
      </w:pPr>
      <w:r>
        <w:rPr>
          <w:rFonts w:ascii="宋体" w:hAnsi="宋体" w:cs="宋体" w:hint="eastAsia"/>
          <w:sz w:val="24"/>
        </w:rPr>
        <w:t>2、报价要求：</w:t>
      </w:r>
    </w:p>
    <w:p w:rsidR="00993D75" w:rsidRDefault="00993D75" w:rsidP="00993D75">
      <w:pPr>
        <w:spacing w:line="312" w:lineRule="auto"/>
        <w:ind w:firstLineChars="200" w:firstLine="480"/>
        <w:rPr>
          <w:rFonts w:ascii="宋体" w:hAnsi="宋体" w:cs="宋体" w:hint="eastAsia"/>
          <w:sz w:val="24"/>
        </w:rPr>
      </w:pPr>
      <w:r>
        <w:rPr>
          <w:rFonts w:ascii="宋体" w:hAnsi="宋体" w:cs="宋体" w:hint="eastAsia"/>
          <w:sz w:val="24"/>
        </w:rPr>
        <w:t>投标人应报综合单价（含税）及投标总价，综合单价包括（但不限于）：(1)分包工程人工费、材料费、机械费、第三方检测费、利润、除增值税之外的其他税金及附加费用、现场与其他队伍的配合费、材料转运、成品保护、保证工期、质量及缺陷保修、竣工验收等的措施费用；(2)施工期间材料、人工及设备的上涨等的风险、管理人员和作业人员的保险、第三者责任险；(3)其他承包人与业主施工合同对应的所有与本分包工程有关的工作内容都应在包干单价中考虑；(4)包人工、包材料、包机械、安全、文明管理、工完场清及竣工验收等；(5)自行解决食宿问题；(6)为完成本承包范围内工程所需的全部费用以及不可或缺的其他费用。投标总价不得超过控制价。</w:t>
      </w:r>
    </w:p>
    <w:p w:rsidR="00993D75" w:rsidRDefault="00993D75" w:rsidP="00993D75">
      <w:pPr>
        <w:pStyle w:val="2"/>
        <w:ind w:leftChars="0" w:left="0" w:firstLineChars="0" w:firstLine="0"/>
        <w:rPr>
          <w:rFonts w:ascii="宋体" w:hAnsi="宋体" w:cs="宋体" w:hint="eastAsia"/>
          <w:b/>
          <w:bCs/>
          <w:sz w:val="24"/>
        </w:rPr>
      </w:pPr>
      <w:r>
        <w:rPr>
          <w:rFonts w:ascii="宋体" w:hAnsi="宋体" w:cs="宋体" w:hint="eastAsia"/>
          <w:b/>
          <w:bCs/>
          <w:sz w:val="24"/>
        </w:rPr>
        <w:t xml:space="preserve">    3、招标具体内容及要求如下：</w:t>
      </w:r>
    </w:p>
    <w:p w:rsidR="00993D75" w:rsidRDefault="00993D75" w:rsidP="00993D75">
      <w:pPr>
        <w:spacing w:line="312" w:lineRule="auto"/>
        <w:ind w:firstLineChars="200" w:firstLine="480"/>
        <w:rPr>
          <w:rFonts w:ascii="宋体" w:hAnsi="宋体" w:cs="宋体" w:hint="eastAsia"/>
          <w:sz w:val="24"/>
        </w:rPr>
      </w:pPr>
      <w:r>
        <w:rPr>
          <w:rFonts w:ascii="宋体" w:hAnsi="宋体" w:cs="宋体" w:hint="eastAsia"/>
          <w:sz w:val="24"/>
        </w:rPr>
        <w:t>（1）本项目采购包含但不限于材料供应、装车、运输、二次倒运、到场卸车、安装就位、质量检测，且包含吊钩、钢管支撑、吊环的材料供应及制作安装；施工质量满足图纸设计及相关规范的要求；包含人防门油漆工程且人防门油漆应符合人防验收要求的形式（含门框、预埋件油漆）。</w:t>
      </w:r>
    </w:p>
    <w:p w:rsidR="00993D75" w:rsidRDefault="00993D75" w:rsidP="00993D75">
      <w:pPr>
        <w:spacing w:line="312" w:lineRule="auto"/>
        <w:ind w:firstLineChars="200" w:firstLine="480"/>
        <w:rPr>
          <w:rFonts w:ascii="宋体" w:hAnsi="宋体" w:cs="宋体" w:hint="eastAsia"/>
          <w:sz w:val="24"/>
        </w:rPr>
      </w:pPr>
      <w:r>
        <w:rPr>
          <w:rFonts w:ascii="宋体" w:hAnsi="宋体" w:cs="宋体" w:hint="eastAsia"/>
          <w:sz w:val="24"/>
        </w:rPr>
        <w:t>（2）中标人必须综合考虑全部人防防护材料的采购、运输到指定地点（含二次搬运）、机械设备进出场、人防防护设备的安装、调试以及成品保护、含材料损耗、各种机械费、文明施工管理、验收及工完场清和现场安全文明施工费及设计图纸要求的全部内容以及达到承包人要求的工期、质量而在施工中所产生的措施费用，施工质量按图纸设计及相关规范要求,必须确保人防备案和整体人防工程验收通过。</w:t>
      </w:r>
    </w:p>
    <w:p w:rsidR="00993D75" w:rsidRDefault="00993D75" w:rsidP="00993D75">
      <w:pPr>
        <w:spacing w:line="312" w:lineRule="auto"/>
        <w:ind w:right="120" w:firstLineChars="200" w:firstLine="480"/>
        <w:rPr>
          <w:rFonts w:ascii="宋体" w:hAnsi="宋体" w:cs="宋体" w:hint="eastAsia"/>
          <w:sz w:val="24"/>
        </w:rPr>
      </w:pPr>
      <w:r>
        <w:rPr>
          <w:rFonts w:ascii="宋体" w:hAnsi="宋体" w:cs="宋体" w:hint="eastAsia"/>
          <w:sz w:val="24"/>
        </w:rPr>
        <w:t>（3）人防防护设备的预埋严格按照图集做法施工，且不允许焊伤受力钢筋，安装时钢筋支撑、割除等费用包含在报价中，并且在塔吊无法覆盖的区域，运输由人防单位自行考虑费用。</w:t>
      </w:r>
    </w:p>
    <w:p w:rsidR="00993D75" w:rsidRDefault="00993D75" w:rsidP="00993D75">
      <w:pPr>
        <w:spacing w:line="312" w:lineRule="auto"/>
        <w:ind w:right="120" w:firstLineChars="200" w:firstLine="480"/>
        <w:rPr>
          <w:rFonts w:ascii="宋体" w:hAnsi="宋体" w:cs="宋体" w:hint="eastAsia"/>
          <w:sz w:val="24"/>
        </w:rPr>
      </w:pPr>
      <w:r>
        <w:rPr>
          <w:rFonts w:ascii="宋体" w:hAnsi="宋体" w:cs="宋体" w:hint="eastAsia"/>
          <w:sz w:val="24"/>
        </w:rPr>
        <w:t>（4）人防单位应勘查现场并结合施工现场场地因素，投标报价时自行考虑施工过程中可能发生的一切费用；人防门预埋、安装所需五金及构配件等、人防单位办公、施工人员食宿等措施费用、固定人防门框的措施费用、门框在砼浇筑后导致的偏位修复费用须包含在投标报价中。</w:t>
      </w:r>
    </w:p>
    <w:p w:rsidR="00993D75" w:rsidRDefault="00993D75" w:rsidP="00993D75">
      <w:pPr>
        <w:spacing w:line="312" w:lineRule="auto"/>
        <w:ind w:firstLineChars="200" w:firstLine="480"/>
        <w:rPr>
          <w:rFonts w:ascii="宋体" w:hAnsi="宋体" w:cs="宋体" w:hint="eastAsia"/>
          <w:sz w:val="24"/>
        </w:rPr>
      </w:pPr>
      <w:r>
        <w:rPr>
          <w:rFonts w:ascii="宋体" w:hAnsi="宋体" w:cs="宋体" w:hint="eastAsia"/>
          <w:sz w:val="24"/>
        </w:rPr>
        <w:t>（5）人防门安装吊钩、预埋加工，临战封堵钢板及加工预埋由人防单位负责。</w:t>
      </w:r>
    </w:p>
    <w:p w:rsidR="00993D75" w:rsidRDefault="00993D75" w:rsidP="00993D75">
      <w:pPr>
        <w:spacing w:line="312" w:lineRule="auto"/>
        <w:ind w:firstLineChars="200" w:firstLine="480"/>
        <w:rPr>
          <w:rFonts w:ascii="宋体" w:hAnsi="宋体" w:cs="宋体" w:hint="eastAsia"/>
          <w:sz w:val="24"/>
        </w:rPr>
      </w:pPr>
      <w:r>
        <w:rPr>
          <w:rFonts w:ascii="宋体" w:hAnsi="宋体" w:cs="宋体" w:hint="eastAsia"/>
          <w:sz w:val="24"/>
        </w:rPr>
        <w:lastRenderedPageBreak/>
        <w:t>（6）具体数量及做法以进场后图纸为准；其他按图纸及施工规范要求综合考虑。</w:t>
      </w:r>
    </w:p>
    <w:p w:rsidR="00993D75" w:rsidRDefault="00993D75" w:rsidP="00993D75">
      <w:pPr>
        <w:spacing w:line="312" w:lineRule="auto"/>
        <w:ind w:firstLineChars="200" w:firstLine="480"/>
        <w:rPr>
          <w:rFonts w:ascii="宋体" w:hAnsi="宋体" w:cs="宋体" w:hint="eastAsia"/>
          <w:sz w:val="24"/>
        </w:rPr>
      </w:pPr>
      <w:r>
        <w:rPr>
          <w:rFonts w:ascii="宋体" w:hAnsi="宋体" w:cs="宋体" w:hint="eastAsia"/>
          <w:sz w:val="24"/>
        </w:rPr>
        <w:t>（7）中标人需自配施工所需要的焊机等设备；配件、预埋件进场符合质量、安全等要求；人防验收、竣工验收之前，需对门框等进行补漆。</w:t>
      </w:r>
    </w:p>
    <w:p w:rsidR="00993D75" w:rsidRDefault="00993D75" w:rsidP="00993D75">
      <w:pPr>
        <w:spacing w:line="312" w:lineRule="auto"/>
        <w:ind w:firstLineChars="200" w:firstLine="480"/>
        <w:rPr>
          <w:rFonts w:ascii="宋体" w:hAnsi="宋体" w:cs="宋体" w:hint="eastAsia"/>
          <w:sz w:val="24"/>
        </w:rPr>
      </w:pPr>
      <w:r>
        <w:rPr>
          <w:rFonts w:ascii="宋体" w:hAnsi="宋体" w:cs="宋体" w:hint="eastAsia"/>
          <w:sz w:val="24"/>
        </w:rPr>
        <w:t>（8）设备安装随钢筋绑扎穿插施工；人防门预埋门框应随施工进度按要求进场；人防门预埋门框、人防门均需提供相应检测证明文件（份数须满足验收要求）。</w:t>
      </w:r>
    </w:p>
    <w:p w:rsidR="00993D75" w:rsidRDefault="00993D75" w:rsidP="00993D75">
      <w:pPr>
        <w:spacing w:line="312" w:lineRule="auto"/>
        <w:ind w:firstLineChars="200" w:firstLine="480"/>
        <w:rPr>
          <w:rFonts w:ascii="宋体" w:hAnsi="宋体" w:cs="宋体" w:hint="eastAsia"/>
        </w:rPr>
      </w:pPr>
      <w:r>
        <w:rPr>
          <w:rFonts w:ascii="宋体" w:hAnsi="宋体" w:cs="宋体" w:hint="eastAsia"/>
          <w:sz w:val="24"/>
        </w:rPr>
        <w:t>（9）中标后，中标人需将本项目人员安排名单提供给招标人，供招标人查验确认后才能进场施工安装。人防安装人员及项目负责人常驻现场配合工作；人防设备统一标准堆码，禁止随意堆放；中标人的所有材料均由中标人自行安排专人负责看管，发生材料失窃等现象均由中标人自行承担。</w:t>
      </w:r>
    </w:p>
    <w:p w:rsidR="00993D75" w:rsidRDefault="00993D75" w:rsidP="00993D75">
      <w:pPr>
        <w:spacing w:line="312" w:lineRule="auto"/>
        <w:ind w:right="120" w:firstLineChars="200" w:firstLine="480"/>
        <w:rPr>
          <w:rFonts w:ascii="宋体" w:hAnsi="宋体" w:cs="宋体" w:hint="eastAsia"/>
          <w:sz w:val="24"/>
        </w:rPr>
      </w:pPr>
      <w:r>
        <w:rPr>
          <w:rFonts w:ascii="宋体" w:hAnsi="宋体" w:cs="宋体" w:hint="eastAsia"/>
          <w:sz w:val="24"/>
        </w:rPr>
        <w:t>（10）材料及相关设备进场必须通知招标人登记备案，提供人防设备的质保资料，并通知相关部门参与验收；进场前组织开展入场安全教育，配合开展日常教育，严格动火控制，做好防控措施。</w:t>
      </w:r>
    </w:p>
    <w:p w:rsidR="00993D75" w:rsidRDefault="00993D75" w:rsidP="00993D75">
      <w:pPr>
        <w:spacing w:line="312" w:lineRule="auto"/>
        <w:ind w:firstLineChars="200" w:firstLine="480"/>
        <w:rPr>
          <w:rFonts w:ascii="宋体" w:hAnsi="宋体" w:cs="宋体" w:hint="eastAsia"/>
          <w:sz w:val="24"/>
        </w:rPr>
      </w:pPr>
      <w:r>
        <w:rPr>
          <w:rFonts w:ascii="宋体" w:hAnsi="宋体" w:cs="宋体" w:hint="eastAsia"/>
          <w:sz w:val="24"/>
        </w:rPr>
        <w:t>（11）人防预埋安装时必须有管理人员在场，严禁外包给临时工安装。</w:t>
      </w:r>
    </w:p>
    <w:p w:rsidR="00993D75" w:rsidRDefault="00993D75" w:rsidP="00993D75">
      <w:pPr>
        <w:spacing w:line="312" w:lineRule="auto"/>
        <w:ind w:right="120" w:firstLineChars="200" w:firstLine="480"/>
        <w:rPr>
          <w:rFonts w:ascii="宋体" w:hAnsi="宋体" w:cs="宋体" w:hint="eastAsia"/>
          <w:sz w:val="24"/>
        </w:rPr>
      </w:pPr>
      <w:r>
        <w:rPr>
          <w:rFonts w:ascii="宋体" w:hAnsi="宋体" w:cs="宋体" w:hint="eastAsia"/>
          <w:sz w:val="24"/>
        </w:rPr>
        <w:t>（12）现场作业焊接工人必须持证上岗，有焊接资质，投标时无须提供，招标人将在进场前查验,查验合格后方可进场施工。</w:t>
      </w:r>
    </w:p>
    <w:p w:rsidR="00993D75" w:rsidRDefault="00993D75" w:rsidP="00993D75">
      <w:pPr>
        <w:spacing w:line="312" w:lineRule="auto"/>
        <w:ind w:firstLineChars="200" w:firstLine="480"/>
        <w:rPr>
          <w:rFonts w:ascii="宋体" w:hAnsi="宋体" w:cs="宋体" w:hint="eastAsia"/>
          <w:sz w:val="24"/>
        </w:rPr>
      </w:pPr>
      <w:r>
        <w:rPr>
          <w:rFonts w:ascii="宋体" w:hAnsi="宋体" w:cs="宋体" w:hint="eastAsia"/>
          <w:sz w:val="24"/>
        </w:rPr>
        <w:t>（13）人防设备安装所需固定钢或钢筋支撑由中标单位负责，后期割除费用已含在报价内。</w:t>
      </w:r>
    </w:p>
    <w:p w:rsidR="00993D75" w:rsidRDefault="00993D75" w:rsidP="00993D75">
      <w:pPr>
        <w:spacing w:line="312" w:lineRule="auto"/>
        <w:ind w:firstLineChars="200" w:firstLine="480"/>
        <w:rPr>
          <w:rFonts w:ascii="宋体" w:hAnsi="宋体" w:cs="宋体" w:hint="eastAsia"/>
          <w:sz w:val="24"/>
        </w:rPr>
      </w:pPr>
      <w:r>
        <w:rPr>
          <w:rFonts w:ascii="宋体" w:hAnsi="宋体" w:cs="宋体" w:hint="eastAsia"/>
          <w:sz w:val="24"/>
        </w:rPr>
        <w:t>（14）人防中标单位必须服从现场管理，配合监理及建设单位的管理。</w:t>
      </w:r>
    </w:p>
    <w:p w:rsidR="00993D75" w:rsidRDefault="00993D75" w:rsidP="00993D75">
      <w:pPr>
        <w:spacing w:line="312" w:lineRule="auto"/>
        <w:ind w:left="20" w:firstLine="480"/>
        <w:rPr>
          <w:rFonts w:ascii="宋体" w:hAnsi="宋体" w:cs="宋体" w:hint="eastAsia"/>
          <w:color w:val="FF0000"/>
          <w:sz w:val="24"/>
        </w:rPr>
      </w:pPr>
    </w:p>
    <w:p w:rsidR="00993D75" w:rsidRDefault="00993D75" w:rsidP="00993D75">
      <w:pPr>
        <w:spacing w:line="312" w:lineRule="auto"/>
        <w:ind w:left="20" w:firstLine="480"/>
        <w:rPr>
          <w:rFonts w:ascii="宋体" w:hAnsi="宋体" w:cs="宋体" w:hint="eastAsia"/>
          <w:b/>
          <w:kern w:val="6"/>
          <w:szCs w:val="32"/>
        </w:rPr>
        <w:sectPr w:rsidR="00993D75">
          <w:pgSz w:w="11906" w:h="16838"/>
          <w:pgMar w:top="1417" w:right="1417" w:bottom="1417" w:left="1417" w:header="850" w:footer="992" w:gutter="0"/>
          <w:cols w:space="720"/>
          <w:docGrid w:type="lines" w:linePitch="318"/>
        </w:sectPr>
      </w:pPr>
      <w:r>
        <w:rPr>
          <w:rFonts w:ascii="宋体" w:hAnsi="宋体" w:cs="宋体" w:hint="eastAsia"/>
          <w:sz w:val="24"/>
        </w:rPr>
        <w:t>备注：以上招标和技术需求内容，均作为合同组成部分，若有关条款与合同中相应条款有不一致矛盾之处，以本招标需求为准。如本项目发布的资料如图纸、招标文件中的需求有不一致的，以图纸为准。</w:t>
      </w:r>
    </w:p>
    <w:p w:rsidR="00993D75" w:rsidRDefault="00993D75" w:rsidP="00993D75">
      <w:pPr>
        <w:pStyle w:val="1"/>
        <w:tabs>
          <w:tab w:val="left" w:pos="1291"/>
        </w:tabs>
        <w:spacing w:before="61"/>
        <w:ind w:right="413"/>
        <w:jc w:val="center"/>
      </w:pPr>
      <w:bookmarkStart w:id="289" w:name="_TOC_250003"/>
      <w:bookmarkStart w:id="290" w:name="_Toc484173786"/>
      <w:bookmarkStart w:id="291" w:name="_Toc506107337"/>
      <w:bookmarkEnd w:id="263"/>
      <w:r>
        <w:rPr>
          <w:spacing w:val="14"/>
        </w:rPr>
        <w:lastRenderedPageBreak/>
        <w:t>第</w:t>
      </w:r>
      <w:r>
        <w:rPr>
          <w:rFonts w:hint="eastAsia"/>
          <w:spacing w:val="14"/>
        </w:rPr>
        <w:t>五</w:t>
      </w:r>
      <w:r>
        <w:t>章</w:t>
      </w:r>
      <w:r>
        <w:tab/>
      </w:r>
      <w:r>
        <w:rPr>
          <w:spacing w:val="15"/>
        </w:rPr>
        <w:t>合</w:t>
      </w:r>
      <w:r>
        <w:t>同（</w:t>
      </w:r>
      <w:r>
        <w:rPr>
          <w:spacing w:val="15"/>
        </w:rPr>
        <w:t>格</w:t>
      </w:r>
      <w:bookmarkEnd w:id="289"/>
      <w:r>
        <w:t>式）</w:t>
      </w:r>
    </w:p>
    <w:p w:rsidR="00993D75" w:rsidRDefault="00993D75" w:rsidP="00993D75">
      <w:pPr>
        <w:pStyle w:val="af8"/>
        <w:spacing w:before="12"/>
        <w:rPr>
          <w:b/>
          <w:sz w:val="22"/>
        </w:rPr>
      </w:pPr>
    </w:p>
    <w:p w:rsidR="00993D75" w:rsidRDefault="00993D75" w:rsidP="00993D75">
      <w:pPr>
        <w:pStyle w:val="5"/>
        <w:tabs>
          <w:tab w:val="left" w:pos="9530"/>
        </w:tabs>
        <w:ind w:left="6034"/>
        <w:rPr>
          <w:rFonts w:ascii="新宋体" w:eastAsia="新宋体"/>
        </w:rPr>
      </w:pPr>
      <w:r>
        <w:rPr>
          <w:rFonts w:ascii="新宋体" w:eastAsia="新宋体" w:hint="eastAsia"/>
          <w:spacing w:val="-1"/>
        </w:rPr>
        <w:t>合</w:t>
      </w:r>
      <w:r>
        <w:rPr>
          <w:rFonts w:ascii="新宋体" w:eastAsia="新宋体" w:hint="eastAsia"/>
        </w:rPr>
        <w:t>同编号</w:t>
      </w:r>
      <w:r>
        <w:rPr>
          <w:rFonts w:ascii="新宋体" w:eastAsia="新宋体" w:hint="eastAsia"/>
          <w:spacing w:val="-8"/>
        </w:rPr>
        <w:t>:</w:t>
      </w:r>
      <w:r>
        <w:rPr>
          <w:rFonts w:ascii="新宋体" w:eastAsia="新宋体" w:hint="eastAsia"/>
          <w:u w:val="single"/>
        </w:rPr>
        <w:tab/>
      </w:r>
    </w:p>
    <w:p w:rsidR="00993D75" w:rsidRDefault="00993D75" w:rsidP="00993D75">
      <w:pPr>
        <w:pStyle w:val="af8"/>
        <w:spacing w:before="6"/>
        <w:rPr>
          <w:rFonts w:ascii="新宋体"/>
          <w:sz w:val="18"/>
        </w:rPr>
      </w:pPr>
    </w:p>
    <w:p w:rsidR="00993D75" w:rsidRDefault="00993D75" w:rsidP="00993D75">
      <w:pPr>
        <w:pStyle w:val="5"/>
        <w:tabs>
          <w:tab w:val="left" w:pos="9320"/>
        </w:tabs>
        <w:spacing w:before="65"/>
        <w:ind w:left="6109"/>
        <w:rPr>
          <w:rFonts w:ascii="新宋体" w:eastAsia="新宋体"/>
        </w:rPr>
      </w:pPr>
      <w:r>
        <w:rPr>
          <w:rFonts w:ascii="新宋体" w:eastAsia="新宋体" w:hint="eastAsia"/>
        </w:rPr>
        <w:t>签订</w:t>
      </w:r>
      <w:r>
        <w:rPr>
          <w:rFonts w:ascii="新宋体" w:eastAsia="新宋体" w:hint="eastAsia"/>
          <w:spacing w:val="-15"/>
        </w:rPr>
        <w:t>地</w:t>
      </w:r>
      <w:r>
        <w:rPr>
          <w:rFonts w:ascii="新宋体" w:eastAsia="新宋体" w:hint="eastAsia"/>
        </w:rPr>
        <w:t>点</w:t>
      </w:r>
      <w:r>
        <w:rPr>
          <w:rFonts w:ascii="新宋体" w:eastAsia="新宋体" w:hint="eastAsia"/>
          <w:spacing w:val="-8"/>
        </w:rPr>
        <w:t>:</w:t>
      </w:r>
      <w:r>
        <w:rPr>
          <w:rFonts w:ascii="新宋体" w:eastAsia="新宋体" w:hint="eastAsia"/>
          <w:u w:val="single"/>
        </w:rPr>
        <w:tab/>
      </w:r>
    </w:p>
    <w:p w:rsidR="00993D75" w:rsidRDefault="00993D75" w:rsidP="00993D75">
      <w:pPr>
        <w:pStyle w:val="af8"/>
        <w:rPr>
          <w:rFonts w:ascii="新宋体"/>
          <w:sz w:val="20"/>
        </w:rPr>
      </w:pPr>
    </w:p>
    <w:p w:rsidR="00993D75" w:rsidRDefault="00993D75" w:rsidP="00993D75">
      <w:pPr>
        <w:pStyle w:val="af8"/>
        <w:rPr>
          <w:rFonts w:ascii="新宋体"/>
          <w:sz w:val="20"/>
        </w:rPr>
      </w:pPr>
    </w:p>
    <w:p w:rsidR="00993D75" w:rsidRDefault="00993D75" w:rsidP="00993D75">
      <w:pPr>
        <w:pStyle w:val="af8"/>
        <w:spacing w:before="10"/>
        <w:rPr>
          <w:rFonts w:ascii="新宋体"/>
          <w:sz w:val="20"/>
        </w:rPr>
      </w:pPr>
    </w:p>
    <w:p w:rsidR="00993D75" w:rsidRDefault="00993D75" w:rsidP="00993D75">
      <w:pPr>
        <w:spacing w:before="32"/>
        <w:ind w:left="476"/>
        <w:rPr>
          <w:rFonts w:ascii="新宋体" w:eastAsia="新宋体"/>
          <w:sz w:val="52"/>
        </w:rPr>
      </w:pPr>
      <w:r>
        <w:rPr>
          <w:rFonts w:ascii="新宋体" w:eastAsia="新宋体" w:hint="eastAsia"/>
          <w:spacing w:val="-8"/>
          <w:sz w:val="52"/>
        </w:rPr>
        <w:t>安徽省人防工程防护设备制作安装合同</w:t>
      </w:r>
    </w:p>
    <w:p w:rsidR="00993D75" w:rsidRDefault="00993D75" w:rsidP="00993D75">
      <w:pPr>
        <w:pStyle w:val="af8"/>
        <w:rPr>
          <w:rFonts w:ascii="新宋体"/>
          <w:sz w:val="52"/>
        </w:rPr>
      </w:pPr>
    </w:p>
    <w:p w:rsidR="00993D75" w:rsidRDefault="00993D75" w:rsidP="00993D75">
      <w:pPr>
        <w:pStyle w:val="af8"/>
        <w:spacing w:before="4"/>
        <w:rPr>
          <w:rFonts w:ascii="新宋体"/>
          <w:sz w:val="74"/>
        </w:rPr>
      </w:pPr>
    </w:p>
    <w:p w:rsidR="00993D75" w:rsidRDefault="00993D75" w:rsidP="00993D75">
      <w:pPr>
        <w:tabs>
          <w:tab w:val="left" w:pos="9051"/>
        </w:tabs>
        <w:ind w:left="431"/>
        <w:rPr>
          <w:rFonts w:eastAsia="Times New Roman"/>
          <w:b/>
          <w:sz w:val="31"/>
        </w:rPr>
      </w:pPr>
      <w:r>
        <w:rPr>
          <w:rFonts w:ascii="新宋体" w:eastAsia="新宋体" w:hint="eastAsia"/>
          <w:b/>
          <w:spacing w:val="14"/>
          <w:sz w:val="31"/>
        </w:rPr>
        <w:t>工</w:t>
      </w:r>
      <w:r>
        <w:rPr>
          <w:rFonts w:ascii="新宋体" w:eastAsia="新宋体" w:hint="eastAsia"/>
          <w:b/>
          <w:sz w:val="31"/>
        </w:rPr>
        <w:t>程</w:t>
      </w:r>
      <w:r>
        <w:rPr>
          <w:rFonts w:ascii="新宋体" w:eastAsia="新宋体" w:hint="eastAsia"/>
          <w:b/>
          <w:spacing w:val="14"/>
          <w:sz w:val="31"/>
        </w:rPr>
        <w:t>名</w:t>
      </w:r>
      <w:r>
        <w:rPr>
          <w:rFonts w:ascii="新宋体" w:eastAsia="新宋体" w:hint="eastAsia"/>
          <w:b/>
          <w:sz w:val="31"/>
        </w:rPr>
        <w:t>称</w:t>
      </w:r>
      <w:r>
        <w:rPr>
          <w:rFonts w:ascii="新宋体" w:eastAsia="新宋体" w:hint="eastAsia"/>
          <w:b/>
          <w:spacing w:val="14"/>
          <w:sz w:val="31"/>
        </w:rPr>
        <w:t>：</w:t>
      </w:r>
      <w:r>
        <w:rPr>
          <w:rFonts w:eastAsia="Times New Roman"/>
          <w:b/>
          <w:sz w:val="31"/>
          <w:u w:val="single"/>
        </w:rPr>
        <w:tab/>
      </w:r>
    </w:p>
    <w:p w:rsidR="00993D75" w:rsidRDefault="00993D75" w:rsidP="00993D75">
      <w:pPr>
        <w:pStyle w:val="af8"/>
        <w:rPr>
          <w:b/>
          <w:sz w:val="20"/>
        </w:rPr>
      </w:pPr>
    </w:p>
    <w:p w:rsidR="00993D75" w:rsidRDefault="00993D75" w:rsidP="00993D75">
      <w:pPr>
        <w:pStyle w:val="af8"/>
        <w:rPr>
          <w:b/>
          <w:sz w:val="20"/>
        </w:rPr>
      </w:pPr>
    </w:p>
    <w:p w:rsidR="00993D75" w:rsidRDefault="00993D75" w:rsidP="00993D75">
      <w:pPr>
        <w:tabs>
          <w:tab w:val="left" w:pos="9051"/>
        </w:tabs>
        <w:spacing w:before="250"/>
        <w:ind w:left="431"/>
        <w:rPr>
          <w:rFonts w:eastAsia="Times New Roman"/>
          <w:b/>
          <w:sz w:val="31"/>
        </w:rPr>
      </w:pPr>
      <w:r>
        <w:rPr>
          <w:rFonts w:ascii="新宋体" w:eastAsia="新宋体" w:hint="eastAsia"/>
          <w:b/>
          <w:spacing w:val="14"/>
          <w:sz w:val="31"/>
        </w:rPr>
        <w:t>工</w:t>
      </w:r>
      <w:r>
        <w:rPr>
          <w:rFonts w:ascii="新宋体" w:eastAsia="新宋体" w:hint="eastAsia"/>
          <w:b/>
          <w:sz w:val="31"/>
        </w:rPr>
        <w:t>程</w:t>
      </w:r>
      <w:r>
        <w:rPr>
          <w:rFonts w:ascii="新宋体" w:eastAsia="新宋体" w:hint="eastAsia"/>
          <w:b/>
          <w:spacing w:val="14"/>
          <w:sz w:val="31"/>
        </w:rPr>
        <w:t>地</w:t>
      </w:r>
      <w:r>
        <w:rPr>
          <w:rFonts w:ascii="新宋体" w:eastAsia="新宋体" w:hint="eastAsia"/>
          <w:b/>
          <w:sz w:val="31"/>
        </w:rPr>
        <w:t>点</w:t>
      </w:r>
      <w:r>
        <w:rPr>
          <w:rFonts w:ascii="新宋体" w:eastAsia="新宋体" w:hint="eastAsia"/>
          <w:b/>
          <w:spacing w:val="14"/>
          <w:sz w:val="31"/>
        </w:rPr>
        <w:t>：</w:t>
      </w:r>
      <w:r>
        <w:rPr>
          <w:rFonts w:eastAsia="Times New Roman"/>
          <w:b/>
          <w:sz w:val="31"/>
          <w:u w:val="single"/>
        </w:rPr>
        <w:tab/>
      </w:r>
    </w:p>
    <w:p w:rsidR="00993D75" w:rsidRDefault="00993D75" w:rsidP="00993D75">
      <w:pPr>
        <w:pStyle w:val="af8"/>
        <w:rPr>
          <w:b/>
          <w:sz w:val="20"/>
        </w:rPr>
      </w:pPr>
    </w:p>
    <w:p w:rsidR="00993D75" w:rsidRDefault="00993D75" w:rsidP="00993D75">
      <w:pPr>
        <w:pStyle w:val="af8"/>
        <w:rPr>
          <w:b/>
          <w:sz w:val="20"/>
        </w:rPr>
      </w:pPr>
    </w:p>
    <w:p w:rsidR="00993D75" w:rsidRDefault="00993D75" w:rsidP="00993D75">
      <w:pPr>
        <w:pStyle w:val="af8"/>
        <w:rPr>
          <w:b/>
          <w:sz w:val="20"/>
        </w:rPr>
      </w:pPr>
    </w:p>
    <w:p w:rsidR="00993D75" w:rsidRDefault="00993D75" w:rsidP="00993D75">
      <w:pPr>
        <w:pStyle w:val="af8"/>
        <w:rPr>
          <w:b/>
          <w:sz w:val="20"/>
        </w:rPr>
      </w:pPr>
    </w:p>
    <w:p w:rsidR="00993D75" w:rsidRDefault="00993D75" w:rsidP="00993D75">
      <w:pPr>
        <w:pStyle w:val="20"/>
        <w:spacing w:before="190"/>
        <w:jc w:val="center"/>
      </w:pPr>
      <w:r>
        <w:t>安徽省工商行政管理局</w:t>
      </w:r>
    </w:p>
    <w:p w:rsidR="00993D75" w:rsidRDefault="00993D75" w:rsidP="00993D75">
      <w:pPr>
        <w:pStyle w:val="20"/>
        <w:jc w:val="center"/>
      </w:pPr>
      <w:r>
        <w:t>安徽省人民防空办公室</w:t>
      </w:r>
    </w:p>
    <w:p w:rsidR="00993D75" w:rsidRDefault="00993D75" w:rsidP="00993D75">
      <w:pPr>
        <w:pStyle w:val="af8"/>
        <w:rPr>
          <w:rFonts w:ascii="新宋体"/>
          <w:sz w:val="32"/>
        </w:rPr>
      </w:pPr>
    </w:p>
    <w:p w:rsidR="00993D75" w:rsidRDefault="00993D75" w:rsidP="00993D75">
      <w:pPr>
        <w:pStyle w:val="af8"/>
        <w:rPr>
          <w:rFonts w:ascii="新宋体"/>
          <w:sz w:val="32"/>
        </w:rPr>
      </w:pPr>
    </w:p>
    <w:p w:rsidR="00993D75" w:rsidRDefault="00993D75" w:rsidP="00993D75">
      <w:pPr>
        <w:pStyle w:val="af8"/>
        <w:rPr>
          <w:rFonts w:ascii="新宋体"/>
          <w:sz w:val="32"/>
        </w:rPr>
      </w:pPr>
    </w:p>
    <w:p w:rsidR="00993D75" w:rsidRDefault="00993D75" w:rsidP="00993D75">
      <w:pPr>
        <w:spacing w:before="260"/>
        <w:ind w:right="413"/>
        <w:jc w:val="center"/>
        <w:rPr>
          <w:rFonts w:ascii="新宋体" w:eastAsia="新宋体"/>
          <w:sz w:val="48"/>
        </w:rPr>
      </w:pPr>
      <w:r>
        <w:rPr>
          <w:rFonts w:ascii="新宋体" w:eastAsia="新宋体" w:hint="eastAsia"/>
          <w:sz w:val="48"/>
        </w:rPr>
        <w:t>特 别 告 知</w:t>
      </w:r>
    </w:p>
    <w:p w:rsidR="00993D75" w:rsidRDefault="00993D75" w:rsidP="00993D75">
      <w:pPr>
        <w:pStyle w:val="af8"/>
        <w:spacing w:before="1"/>
        <w:rPr>
          <w:rFonts w:ascii="新宋体"/>
          <w:sz w:val="62"/>
        </w:rPr>
      </w:pPr>
    </w:p>
    <w:p w:rsidR="00993D75" w:rsidRDefault="00993D75" w:rsidP="00993D75">
      <w:pPr>
        <w:pStyle w:val="af8"/>
        <w:spacing w:line="386" w:lineRule="auto"/>
        <w:ind w:left="431" w:right="703" w:firstLine="480"/>
        <w:rPr>
          <w:rFonts w:ascii="新宋体" w:eastAsia="新宋体"/>
        </w:rPr>
      </w:pPr>
      <w:r>
        <w:rPr>
          <w:rFonts w:ascii="新宋体" w:eastAsia="新宋体" w:hint="eastAsia"/>
        </w:rPr>
        <w:t>一、本合同文本是根据《中华人民共和国合同法》、《中华人民共和国防空法》</w:t>
      </w:r>
      <w:r>
        <w:rPr>
          <w:rFonts w:ascii="新宋体" w:eastAsia="新宋体" w:hint="eastAsia"/>
          <w:spacing w:val="-5"/>
        </w:rPr>
        <w:t>及有关法律、法规制定的示范文本，仅双方当事人约定使用，签订合同前请仔细阅读。</w:t>
      </w:r>
    </w:p>
    <w:p w:rsidR="00993D75" w:rsidRDefault="00993D75" w:rsidP="00993D75">
      <w:pPr>
        <w:pStyle w:val="af8"/>
        <w:spacing w:before="1" w:line="386" w:lineRule="auto"/>
        <w:ind w:left="431" w:right="721" w:firstLine="480"/>
        <w:rPr>
          <w:rFonts w:ascii="新宋体" w:eastAsia="新宋体"/>
        </w:rPr>
      </w:pPr>
      <w:r>
        <w:rPr>
          <w:rFonts w:ascii="新宋体" w:eastAsia="新宋体" w:hint="eastAsia"/>
          <w:spacing w:val="-7"/>
        </w:rPr>
        <w:t>二、安装的人防防护设备，专业性较强，合同履约期长，双方签订合同时应慎重， 力求内容具体、全面、严密。</w:t>
      </w:r>
    </w:p>
    <w:p w:rsidR="00993D75" w:rsidRDefault="00993D75" w:rsidP="00993D75">
      <w:pPr>
        <w:pStyle w:val="af8"/>
        <w:spacing w:before="16" w:line="386" w:lineRule="auto"/>
        <w:ind w:left="431" w:right="838" w:firstLine="480"/>
        <w:rPr>
          <w:rFonts w:ascii="新宋体" w:eastAsia="新宋体"/>
        </w:rPr>
      </w:pPr>
      <w:r>
        <w:rPr>
          <w:rFonts w:ascii="新宋体" w:eastAsia="新宋体" w:hint="eastAsia"/>
        </w:rPr>
        <w:t>三、人防防护设备质量依照《人民防空工程防护设备产品质量检验与施工验收标准》（RFJ01-2002）的标准执行。</w:t>
      </w:r>
    </w:p>
    <w:p w:rsidR="00993D75" w:rsidRDefault="00993D75" w:rsidP="00993D75">
      <w:pPr>
        <w:pStyle w:val="af8"/>
        <w:spacing w:line="386" w:lineRule="auto"/>
        <w:ind w:left="431" w:right="838" w:firstLine="480"/>
        <w:rPr>
          <w:rFonts w:ascii="新宋体" w:eastAsia="新宋体"/>
        </w:rPr>
      </w:pPr>
      <w:r>
        <w:rPr>
          <w:rFonts w:ascii="新宋体" w:eastAsia="新宋体" w:hint="eastAsia"/>
        </w:rPr>
        <w:t>四、本合同所订付款方式，原则上按合同规定的进度和比例付款。甲、乙双方如有特殊约定，可在合同中注明。</w:t>
      </w:r>
    </w:p>
    <w:p w:rsidR="00993D75" w:rsidRDefault="00993D75" w:rsidP="00993D75">
      <w:pPr>
        <w:pStyle w:val="af8"/>
        <w:spacing w:before="1" w:line="398" w:lineRule="auto"/>
        <w:ind w:left="431" w:right="838" w:firstLine="480"/>
        <w:rPr>
          <w:rFonts w:ascii="新宋体" w:eastAsia="新宋体"/>
        </w:rPr>
      </w:pPr>
      <w:r>
        <w:rPr>
          <w:rFonts w:ascii="新宋体" w:eastAsia="新宋体" w:hint="eastAsia"/>
        </w:rPr>
        <w:t>五、本合同文本由安徽省工商行政管理局、安徽省人民防空办公室监制，任何单位和个人不得擅自修改。</w:t>
      </w:r>
    </w:p>
    <w:p w:rsidR="00993D75" w:rsidRDefault="00993D75" w:rsidP="00993D75">
      <w:pPr>
        <w:spacing w:line="398" w:lineRule="auto"/>
        <w:rPr>
          <w:rFonts w:ascii="新宋体" w:eastAsia="新宋体"/>
        </w:rPr>
        <w:sectPr w:rsidR="00993D75">
          <w:pgSz w:w="11910" w:h="16850"/>
          <w:pgMar w:top="998" w:right="640" w:bottom="1820" w:left="1040" w:header="0" w:footer="1548" w:gutter="0"/>
          <w:cols w:space="720"/>
        </w:sectPr>
      </w:pPr>
    </w:p>
    <w:p w:rsidR="00993D75" w:rsidRDefault="00993D75" w:rsidP="00993D75">
      <w:pPr>
        <w:pStyle w:val="af8"/>
        <w:rPr>
          <w:rFonts w:ascii="新宋体"/>
          <w:sz w:val="20"/>
        </w:rPr>
      </w:pPr>
    </w:p>
    <w:p w:rsidR="00993D75" w:rsidRDefault="00993D75" w:rsidP="00993D75">
      <w:pPr>
        <w:pStyle w:val="af8"/>
        <w:spacing w:before="7"/>
        <w:rPr>
          <w:rFonts w:ascii="新宋体"/>
          <w:sz w:val="19"/>
        </w:rPr>
      </w:pPr>
    </w:p>
    <w:p w:rsidR="00993D75" w:rsidRDefault="00993D75" w:rsidP="00993D75">
      <w:pPr>
        <w:pStyle w:val="af8"/>
        <w:tabs>
          <w:tab w:val="left" w:pos="7680"/>
        </w:tabs>
        <w:ind w:left="1017"/>
        <w:rPr>
          <w:rFonts w:eastAsia="Times New Roman"/>
        </w:rPr>
      </w:pPr>
      <w:r>
        <w:rPr>
          <w:rFonts w:ascii="新宋体" w:eastAsia="新宋体" w:hint="eastAsia"/>
          <w:spacing w:val="-1"/>
        </w:rPr>
        <w:t>发</w:t>
      </w:r>
      <w:r>
        <w:rPr>
          <w:rFonts w:ascii="新宋体" w:eastAsia="新宋体" w:hint="eastAsia"/>
        </w:rPr>
        <w:t>包方（以下简称甲方）</w:t>
      </w:r>
      <w:r>
        <w:rPr>
          <w:rFonts w:eastAsia="Times New Roman"/>
          <w:u w:val="single"/>
        </w:rPr>
        <w:tab/>
      </w:r>
    </w:p>
    <w:p w:rsidR="00993D75" w:rsidRDefault="00993D75" w:rsidP="00993D75">
      <w:pPr>
        <w:pStyle w:val="af8"/>
        <w:spacing w:before="2"/>
        <w:rPr>
          <w:sz w:val="11"/>
        </w:rPr>
      </w:pPr>
    </w:p>
    <w:p w:rsidR="00993D75" w:rsidRDefault="00993D75" w:rsidP="00993D75">
      <w:pPr>
        <w:pStyle w:val="af8"/>
        <w:tabs>
          <w:tab w:val="left" w:pos="7680"/>
        </w:tabs>
        <w:spacing w:before="74"/>
        <w:ind w:left="1017"/>
        <w:rPr>
          <w:rFonts w:eastAsia="Times New Roman"/>
        </w:rPr>
      </w:pPr>
      <w:r>
        <w:rPr>
          <w:rFonts w:ascii="新宋体" w:eastAsia="新宋体" w:hint="eastAsia"/>
          <w:spacing w:val="-1"/>
        </w:rPr>
        <w:t>承包</w:t>
      </w:r>
      <w:r>
        <w:rPr>
          <w:rFonts w:ascii="新宋体" w:eastAsia="新宋体" w:hint="eastAsia"/>
        </w:rPr>
        <w:t>方（以下简称乙方）</w:t>
      </w:r>
      <w:r>
        <w:rPr>
          <w:rFonts w:eastAsia="Times New Roman"/>
          <w:u w:val="single"/>
        </w:rPr>
        <w:tab/>
      </w:r>
    </w:p>
    <w:p w:rsidR="00993D75" w:rsidRDefault="00993D75" w:rsidP="00993D75">
      <w:pPr>
        <w:pStyle w:val="af8"/>
        <w:spacing w:before="7"/>
        <w:rPr>
          <w:sz w:val="10"/>
        </w:rPr>
      </w:pPr>
    </w:p>
    <w:p w:rsidR="00993D75" w:rsidRDefault="00993D75" w:rsidP="00993D75">
      <w:pPr>
        <w:pStyle w:val="af8"/>
        <w:spacing w:before="66" w:line="393" w:lineRule="auto"/>
        <w:ind w:left="431" w:right="837" w:firstLine="600"/>
        <w:rPr>
          <w:rFonts w:ascii="新宋体" w:eastAsia="新宋体"/>
        </w:rPr>
      </w:pPr>
      <w:r>
        <w:rPr>
          <w:rFonts w:ascii="新宋体" w:eastAsia="新宋体" w:hint="eastAsia"/>
          <w:spacing w:val="-8"/>
        </w:rPr>
        <w:t>为了明确责任，按质、按量、按时完成人防防护设备安装任务，依据《中华人民</w:t>
      </w:r>
      <w:r>
        <w:rPr>
          <w:rFonts w:ascii="新宋体" w:eastAsia="新宋体" w:hint="eastAsia"/>
          <w:spacing w:val="-5"/>
        </w:rPr>
        <w:t>共和国合同法》、《中华人民共和国人民防空法》和国家有关法律、法规规定，结合本项目具体情况，经双方协商，签订如下条款，共同遵守。</w:t>
      </w:r>
    </w:p>
    <w:p w:rsidR="00993D75" w:rsidRDefault="00993D75" w:rsidP="00993D75">
      <w:pPr>
        <w:pStyle w:val="af8"/>
        <w:spacing w:line="296" w:lineRule="exact"/>
        <w:ind w:left="912"/>
        <w:rPr>
          <w:rFonts w:ascii="新宋体" w:eastAsia="新宋体"/>
        </w:rPr>
      </w:pPr>
      <w:r>
        <w:rPr>
          <w:rFonts w:ascii="新宋体" w:eastAsia="新宋体" w:hint="eastAsia"/>
        </w:rPr>
        <w:t>第一条 工程概况</w:t>
      </w:r>
    </w:p>
    <w:p w:rsidR="00993D75" w:rsidRDefault="00993D75" w:rsidP="00993D75">
      <w:pPr>
        <w:pStyle w:val="af8"/>
        <w:tabs>
          <w:tab w:val="left" w:pos="8121"/>
        </w:tabs>
        <w:spacing w:before="188"/>
        <w:ind w:left="912"/>
        <w:rPr>
          <w:rFonts w:ascii="新宋体" w:eastAsia="新宋体"/>
        </w:rPr>
      </w:pPr>
      <w:r>
        <w:rPr>
          <w:rFonts w:ascii="新宋体" w:eastAsia="新宋体" w:hint="eastAsia"/>
        </w:rPr>
        <w:t>一、工程名称：</w:t>
      </w:r>
      <w:r>
        <w:rPr>
          <w:rFonts w:ascii="新宋体" w:eastAsia="新宋体" w:hint="eastAsia"/>
          <w:u w:val="single"/>
        </w:rPr>
        <w:tab/>
        <w:t>.</w:t>
      </w:r>
    </w:p>
    <w:p w:rsidR="00993D75" w:rsidRDefault="00993D75" w:rsidP="00993D75">
      <w:pPr>
        <w:pStyle w:val="af8"/>
        <w:spacing w:before="9"/>
        <w:rPr>
          <w:rFonts w:ascii="新宋体"/>
          <w:sz w:val="10"/>
        </w:rPr>
      </w:pPr>
    </w:p>
    <w:p w:rsidR="00993D75" w:rsidRDefault="00993D75" w:rsidP="00993D75">
      <w:pPr>
        <w:pStyle w:val="af8"/>
        <w:tabs>
          <w:tab w:val="left" w:pos="8121"/>
        </w:tabs>
        <w:spacing w:before="66"/>
        <w:ind w:left="912"/>
        <w:rPr>
          <w:rFonts w:ascii="新宋体" w:eastAsia="新宋体"/>
        </w:rPr>
      </w:pPr>
      <w:r>
        <w:rPr>
          <w:rFonts w:ascii="新宋体" w:eastAsia="新宋体" w:hint="eastAsia"/>
        </w:rPr>
        <w:t>二、工程地点：</w:t>
      </w:r>
      <w:r>
        <w:rPr>
          <w:rFonts w:ascii="新宋体" w:eastAsia="新宋体" w:hint="eastAsia"/>
          <w:u w:val="single"/>
        </w:rPr>
        <w:tab/>
        <w:t>.</w:t>
      </w:r>
    </w:p>
    <w:p w:rsidR="00993D75" w:rsidRDefault="00993D75" w:rsidP="00993D75">
      <w:pPr>
        <w:pStyle w:val="af8"/>
        <w:spacing w:before="6"/>
        <w:rPr>
          <w:rFonts w:ascii="新宋体"/>
          <w:sz w:val="9"/>
        </w:rPr>
      </w:pPr>
    </w:p>
    <w:p w:rsidR="00993D75" w:rsidRDefault="00993D75" w:rsidP="00993D75">
      <w:pPr>
        <w:pStyle w:val="af8"/>
        <w:tabs>
          <w:tab w:val="left" w:pos="4516"/>
        </w:tabs>
        <w:spacing w:before="66" w:line="386" w:lineRule="auto"/>
        <w:ind w:left="912" w:right="5592"/>
        <w:rPr>
          <w:rFonts w:ascii="新宋体" w:eastAsia="新宋体"/>
        </w:rPr>
      </w:pPr>
      <w:r>
        <w:rPr>
          <w:rFonts w:ascii="新宋体" w:eastAsia="新宋体" w:hint="eastAsia"/>
        </w:rPr>
        <w:t>三、工程内容：（详见附表清单） 四、合同价款：</w:t>
      </w:r>
      <w:r>
        <w:rPr>
          <w:rFonts w:ascii="新宋体" w:eastAsia="新宋体" w:hint="eastAsia"/>
          <w:u w:val="single"/>
        </w:rPr>
        <w:tab/>
      </w:r>
      <w:r>
        <w:rPr>
          <w:rFonts w:ascii="新宋体" w:eastAsia="新宋体" w:hint="eastAsia"/>
          <w:spacing w:val="-18"/>
          <w:u w:val="single"/>
        </w:rPr>
        <w:t>.</w:t>
      </w:r>
    </w:p>
    <w:p w:rsidR="00993D75" w:rsidRDefault="00993D75" w:rsidP="00993D75">
      <w:pPr>
        <w:pStyle w:val="af8"/>
        <w:tabs>
          <w:tab w:val="left" w:pos="4036"/>
        </w:tabs>
        <w:spacing w:before="16"/>
        <w:ind w:left="912"/>
        <w:rPr>
          <w:rFonts w:ascii="新宋体" w:eastAsia="新宋体"/>
        </w:rPr>
      </w:pPr>
      <w:r>
        <w:rPr>
          <w:rFonts w:ascii="新宋体" w:eastAsia="新宋体" w:hint="eastAsia"/>
        </w:rPr>
        <w:t>五、质量等级：</w:t>
      </w:r>
      <w:r>
        <w:rPr>
          <w:rFonts w:ascii="新宋体" w:eastAsia="新宋体" w:hint="eastAsia"/>
          <w:u w:val="single"/>
        </w:rPr>
        <w:t>合格</w:t>
      </w:r>
      <w:r>
        <w:rPr>
          <w:rFonts w:ascii="新宋体" w:eastAsia="新宋体" w:hint="eastAsia"/>
          <w:u w:val="single"/>
        </w:rPr>
        <w:tab/>
        <w:t>.</w:t>
      </w:r>
    </w:p>
    <w:p w:rsidR="00993D75" w:rsidRDefault="00993D75" w:rsidP="00993D75">
      <w:pPr>
        <w:pStyle w:val="af8"/>
        <w:spacing w:before="6"/>
        <w:rPr>
          <w:rFonts w:ascii="新宋体"/>
          <w:sz w:val="9"/>
        </w:rPr>
      </w:pPr>
    </w:p>
    <w:p w:rsidR="00993D75" w:rsidRDefault="00993D75" w:rsidP="00993D75">
      <w:pPr>
        <w:pStyle w:val="af8"/>
        <w:tabs>
          <w:tab w:val="left" w:pos="1873"/>
        </w:tabs>
        <w:spacing w:before="67"/>
        <w:ind w:left="912"/>
        <w:rPr>
          <w:rFonts w:ascii="新宋体" w:eastAsia="新宋体"/>
        </w:rPr>
      </w:pPr>
      <w:r>
        <w:rPr>
          <w:rFonts w:ascii="新宋体" w:eastAsia="新宋体" w:hint="eastAsia"/>
        </w:rPr>
        <w:t>第二条</w:t>
      </w:r>
      <w:r>
        <w:rPr>
          <w:rFonts w:ascii="新宋体" w:eastAsia="新宋体" w:hint="eastAsia"/>
        </w:rPr>
        <w:tab/>
        <w:t>价款确立方式</w:t>
      </w:r>
    </w:p>
    <w:p w:rsidR="00993D75" w:rsidRDefault="00993D75" w:rsidP="00993D75">
      <w:pPr>
        <w:pStyle w:val="af8"/>
        <w:spacing w:before="188"/>
        <w:ind w:left="912"/>
        <w:rPr>
          <w:rFonts w:ascii="新宋体" w:eastAsia="新宋体"/>
        </w:rPr>
      </w:pPr>
      <w:r>
        <w:rPr>
          <w:rFonts w:ascii="新宋体" w:eastAsia="新宋体" w:hint="eastAsia"/>
        </w:rPr>
        <w:t>一、合同价款由产品价、安装费、运输费、税金和质量检测费组成；</w:t>
      </w:r>
    </w:p>
    <w:p w:rsidR="00993D75" w:rsidRDefault="00993D75" w:rsidP="00993D75">
      <w:pPr>
        <w:pStyle w:val="af8"/>
        <w:spacing w:before="203" w:line="386" w:lineRule="auto"/>
        <w:ind w:left="431" w:right="847" w:firstLine="480"/>
        <w:rPr>
          <w:rFonts w:ascii="新宋体" w:eastAsia="新宋体"/>
        </w:rPr>
      </w:pPr>
      <w:r>
        <w:rPr>
          <w:rFonts w:ascii="新宋体" w:eastAsia="新宋体" w:hint="eastAsia"/>
        </w:rPr>
        <w:t>二、产品价格依据《人防工程防护设备定点企业管理规定》（国人防[2009]325 号）规定，参照安徽省人民防空办公室发布的防护设备指导价执行；</w:t>
      </w:r>
    </w:p>
    <w:p w:rsidR="00993D75" w:rsidRDefault="00993D75" w:rsidP="00993D75">
      <w:pPr>
        <w:pStyle w:val="af8"/>
        <w:spacing w:before="1" w:line="393" w:lineRule="auto"/>
        <w:ind w:left="431" w:right="844" w:firstLine="480"/>
        <w:rPr>
          <w:rFonts w:ascii="新宋体" w:eastAsia="新宋体"/>
        </w:rPr>
      </w:pPr>
      <w:r>
        <w:rPr>
          <w:rFonts w:ascii="新宋体" w:eastAsia="新宋体" w:hint="eastAsia"/>
          <w:spacing w:val="1"/>
        </w:rPr>
        <w:t>三、双方约定：产品价款</w:t>
      </w:r>
      <w:r>
        <w:rPr>
          <w:rFonts w:ascii="新宋体" w:eastAsia="新宋体" w:hint="eastAsia"/>
          <w:spacing w:val="52"/>
          <w:u w:val="single"/>
        </w:rPr>
        <w:t xml:space="preserve"> %</w:t>
      </w:r>
      <w:r>
        <w:rPr>
          <w:rFonts w:ascii="新宋体" w:eastAsia="新宋体" w:hint="eastAsia"/>
          <w:spacing w:val="1"/>
        </w:rPr>
        <w:t>为安装费用，</w:t>
      </w:r>
      <w:r>
        <w:rPr>
          <w:rFonts w:ascii="新宋体" w:eastAsia="新宋体" w:hint="eastAsia"/>
        </w:rPr>
        <w:t xml:space="preserve">%为运输费用，%为税金，% </w:t>
      </w:r>
      <w:r>
        <w:rPr>
          <w:rFonts w:ascii="新宋体" w:eastAsia="新宋体" w:hint="eastAsia"/>
          <w:spacing w:val="-5"/>
        </w:rPr>
        <w:t>为质量检测费，</w:t>
      </w:r>
      <w:r>
        <w:rPr>
          <w:rFonts w:ascii="新宋体" w:eastAsia="新宋体" w:hint="eastAsia"/>
        </w:rPr>
        <w:t xml:space="preserve">% </w:t>
      </w:r>
      <w:r>
        <w:rPr>
          <w:rFonts w:ascii="新宋体" w:eastAsia="新宋体" w:hint="eastAsia"/>
          <w:spacing w:val="-5"/>
        </w:rPr>
        <w:t>为施工配合费用，施工配合内容包括：</w:t>
      </w:r>
      <w:r>
        <w:rPr>
          <w:rFonts w:ascii="新宋体" w:eastAsia="新宋体" w:hint="eastAsia"/>
          <w:spacing w:val="-13"/>
        </w:rPr>
        <w:t>（1）</w:t>
      </w:r>
      <w:r>
        <w:rPr>
          <w:rFonts w:ascii="新宋体" w:eastAsia="新宋体" w:hint="eastAsia"/>
        </w:rPr>
        <w:t>地下室平面图、轴线及地平标高数据；</w:t>
      </w:r>
      <w:r>
        <w:rPr>
          <w:rFonts w:ascii="新宋体" w:eastAsia="新宋体" w:hint="eastAsia"/>
          <w:spacing w:val="3"/>
        </w:rPr>
        <w:t>（2）电源及用电</w:t>
      </w:r>
      <w:r>
        <w:rPr>
          <w:rFonts w:ascii="新宋体" w:eastAsia="新宋体" w:hint="eastAsia"/>
        </w:rPr>
        <w:t>；（3）</w:t>
      </w:r>
      <w:r>
        <w:rPr>
          <w:rFonts w:ascii="新宋体" w:eastAsia="新宋体" w:hint="eastAsia"/>
          <w:spacing w:val="1"/>
        </w:rPr>
        <w:t>垂直吊装设备</w:t>
      </w:r>
      <w:r>
        <w:rPr>
          <w:rFonts w:ascii="新宋体" w:eastAsia="新宋体" w:hint="eastAsia"/>
        </w:rPr>
        <w:t>（塔吊）；</w:t>
      </w:r>
    </w:p>
    <w:p w:rsidR="00993D75" w:rsidRDefault="00993D75" w:rsidP="00993D75">
      <w:pPr>
        <w:pStyle w:val="ListParagraph"/>
        <w:numPr>
          <w:ilvl w:val="0"/>
          <w:numId w:val="2"/>
        </w:numPr>
        <w:tabs>
          <w:tab w:val="left" w:pos="1034"/>
        </w:tabs>
        <w:spacing w:line="296" w:lineRule="exact"/>
        <w:ind w:hanging="603"/>
        <w:rPr>
          <w:rFonts w:ascii="新宋体" w:eastAsia="新宋体"/>
          <w:sz w:val="24"/>
        </w:rPr>
      </w:pPr>
      <w:r>
        <w:rPr>
          <w:rFonts w:ascii="新宋体" w:eastAsia="新宋体" w:hint="eastAsia"/>
          <w:sz w:val="24"/>
        </w:rPr>
        <w:t>临时支撑钢管、钢筋若干根（5）人防设备临时堆放场地。</w:t>
      </w:r>
    </w:p>
    <w:p w:rsidR="00993D75" w:rsidRDefault="00993D75" w:rsidP="00993D75">
      <w:pPr>
        <w:pStyle w:val="af8"/>
        <w:spacing w:before="203" w:line="386" w:lineRule="auto"/>
        <w:ind w:left="431" w:right="838" w:firstLine="480"/>
        <w:rPr>
          <w:rFonts w:ascii="新宋体" w:eastAsia="新宋体"/>
        </w:rPr>
      </w:pPr>
      <w:r>
        <w:rPr>
          <w:rFonts w:ascii="新宋体" w:eastAsia="新宋体" w:hint="eastAsia"/>
        </w:rPr>
        <w:t>四、合同价款一经确立，一般不得调整，但遇到设计变更或政策性调整引起的材料价格的调整及人力不可抗拒的自然灾害，可调整合同价款。</w:t>
      </w:r>
    </w:p>
    <w:p w:rsidR="00993D75" w:rsidRDefault="00993D75" w:rsidP="00993D75">
      <w:pPr>
        <w:pStyle w:val="af8"/>
        <w:tabs>
          <w:tab w:val="left" w:pos="1873"/>
        </w:tabs>
        <w:ind w:left="912"/>
        <w:rPr>
          <w:rFonts w:ascii="新宋体" w:eastAsia="新宋体"/>
        </w:rPr>
      </w:pPr>
      <w:r>
        <w:rPr>
          <w:rFonts w:ascii="新宋体" w:eastAsia="新宋体" w:hint="eastAsia"/>
        </w:rPr>
        <w:t>第三条</w:t>
      </w:r>
      <w:r>
        <w:rPr>
          <w:rFonts w:ascii="新宋体" w:eastAsia="新宋体" w:hint="eastAsia"/>
        </w:rPr>
        <w:tab/>
        <w:t>价款支付方式</w:t>
      </w:r>
    </w:p>
    <w:p w:rsidR="00993D75" w:rsidRDefault="00993D75" w:rsidP="00993D75">
      <w:pPr>
        <w:pStyle w:val="af8"/>
        <w:spacing w:before="203"/>
        <w:ind w:left="912"/>
        <w:rPr>
          <w:rFonts w:ascii="新宋体" w:eastAsia="新宋体"/>
        </w:rPr>
      </w:pPr>
      <w:r>
        <w:rPr>
          <w:rFonts w:ascii="新宋体" w:eastAsia="新宋体" w:hint="eastAsia"/>
        </w:rPr>
        <w:t>合同签订后，人防门框送现场前两个月，预付合同总价的 30%；门框送到现场，支</w:t>
      </w:r>
    </w:p>
    <w:p w:rsidR="00993D75" w:rsidRDefault="00993D75" w:rsidP="00993D75">
      <w:pPr>
        <w:rPr>
          <w:rFonts w:ascii="新宋体" w:eastAsia="新宋体"/>
        </w:rPr>
        <w:sectPr w:rsidR="00993D75">
          <w:pgSz w:w="11910" w:h="16850"/>
          <w:pgMar w:top="1600" w:right="640" w:bottom="1820" w:left="1040" w:header="0" w:footer="1547" w:gutter="0"/>
          <w:cols w:space="720"/>
        </w:sectPr>
      </w:pPr>
    </w:p>
    <w:p w:rsidR="00993D75" w:rsidRDefault="00993D75" w:rsidP="00993D75">
      <w:pPr>
        <w:pStyle w:val="af8"/>
        <w:spacing w:before="41" w:line="398" w:lineRule="auto"/>
        <w:ind w:left="431" w:right="846"/>
        <w:rPr>
          <w:rFonts w:ascii="新宋体" w:eastAsia="新宋体"/>
        </w:rPr>
      </w:pPr>
      <w:r>
        <w:rPr>
          <w:rFonts w:ascii="新宋体" w:eastAsia="新宋体" w:hint="eastAsia"/>
          <w:spacing w:val="-7"/>
        </w:rPr>
        <w:lastRenderedPageBreak/>
        <w:t xml:space="preserve">付合同总价的 </w:t>
      </w:r>
      <w:r>
        <w:rPr>
          <w:rFonts w:ascii="新宋体" w:eastAsia="新宋体" w:hint="eastAsia"/>
        </w:rPr>
        <w:t>30%；</w:t>
      </w:r>
      <w:r>
        <w:rPr>
          <w:rFonts w:ascii="新宋体" w:eastAsia="新宋体" w:hint="eastAsia"/>
          <w:spacing w:val="-4"/>
        </w:rPr>
        <w:t xml:space="preserve">门扇送到现场，支付合同总价的 </w:t>
      </w:r>
      <w:r>
        <w:rPr>
          <w:rFonts w:ascii="新宋体" w:eastAsia="新宋体" w:hint="eastAsia"/>
        </w:rPr>
        <w:t>35%；</w:t>
      </w:r>
      <w:r>
        <w:rPr>
          <w:rFonts w:ascii="新宋体" w:eastAsia="新宋体" w:hint="eastAsia"/>
          <w:spacing w:val="-5"/>
        </w:rPr>
        <w:t xml:space="preserve">防护设备验收合格后 </w:t>
      </w:r>
      <w:r>
        <w:rPr>
          <w:rFonts w:ascii="新宋体" w:eastAsia="新宋体" w:hint="eastAsia"/>
        </w:rPr>
        <w:t>15</w:t>
      </w:r>
      <w:r>
        <w:rPr>
          <w:rFonts w:ascii="新宋体" w:eastAsia="新宋体" w:hint="eastAsia"/>
          <w:spacing w:val="-23"/>
        </w:rPr>
        <w:t xml:space="preserve"> 日</w:t>
      </w:r>
      <w:r>
        <w:rPr>
          <w:rFonts w:ascii="新宋体" w:eastAsia="新宋体" w:hint="eastAsia"/>
          <w:spacing w:val="-31"/>
        </w:rPr>
        <w:t xml:space="preserve">内，支付 </w:t>
      </w:r>
      <w:r>
        <w:rPr>
          <w:rFonts w:ascii="新宋体" w:eastAsia="新宋体" w:hint="eastAsia"/>
        </w:rPr>
        <w:t>5%余款。</w:t>
      </w:r>
    </w:p>
    <w:p w:rsidR="00993D75" w:rsidRDefault="00993D75" w:rsidP="00993D75">
      <w:pPr>
        <w:pStyle w:val="af8"/>
        <w:spacing w:line="293" w:lineRule="exact"/>
        <w:ind w:left="912"/>
      </w:pPr>
      <w:r>
        <w:t>注：每次付款均需向发包方提供正规有效等额的增值税专用发票。</w:t>
      </w:r>
    </w:p>
    <w:p w:rsidR="00993D75" w:rsidRDefault="00993D75" w:rsidP="00993D75">
      <w:pPr>
        <w:pStyle w:val="af8"/>
        <w:spacing w:before="6"/>
        <w:rPr>
          <w:sz w:val="30"/>
        </w:rPr>
      </w:pPr>
    </w:p>
    <w:p w:rsidR="00993D75" w:rsidRDefault="00993D75" w:rsidP="00993D75">
      <w:pPr>
        <w:pStyle w:val="af8"/>
        <w:ind w:left="912"/>
        <w:rPr>
          <w:rFonts w:ascii="新宋体" w:eastAsia="新宋体"/>
        </w:rPr>
      </w:pPr>
      <w:r>
        <w:rPr>
          <w:rFonts w:ascii="新宋体" w:eastAsia="新宋体" w:hint="eastAsia"/>
        </w:rPr>
        <w:t>第四条 工程变更</w:t>
      </w:r>
    </w:p>
    <w:p w:rsidR="00993D75" w:rsidRDefault="00993D75" w:rsidP="00993D75">
      <w:pPr>
        <w:pStyle w:val="af8"/>
        <w:spacing w:before="188" w:line="393" w:lineRule="auto"/>
        <w:ind w:left="431" w:right="837" w:firstLine="480"/>
        <w:rPr>
          <w:rFonts w:ascii="新宋体" w:eastAsia="新宋体"/>
        </w:rPr>
      </w:pPr>
      <w:r>
        <w:rPr>
          <w:rFonts w:ascii="新宋体" w:eastAsia="新宋体" w:hint="eastAsia"/>
        </w:rPr>
        <w:t>本工程在施工中，任何一方不得任意变更设计。如确需变更时，应由建设单位报原设计单位签发变更通知书。由于工程变更发生的设备价款，按照本合同第二条规定确立。</w:t>
      </w:r>
    </w:p>
    <w:p w:rsidR="00993D75" w:rsidRDefault="00993D75" w:rsidP="00993D75">
      <w:pPr>
        <w:pStyle w:val="af8"/>
        <w:spacing w:line="296" w:lineRule="exact"/>
        <w:ind w:left="987"/>
        <w:rPr>
          <w:rFonts w:ascii="新宋体" w:eastAsia="新宋体"/>
        </w:rPr>
      </w:pPr>
      <w:r>
        <w:rPr>
          <w:rFonts w:ascii="新宋体" w:eastAsia="新宋体" w:hint="eastAsia"/>
          <w:spacing w:val="3"/>
        </w:rPr>
        <w:t>第五条   工程验收</w:t>
      </w:r>
    </w:p>
    <w:p w:rsidR="00993D75" w:rsidRDefault="00993D75" w:rsidP="00993D75">
      <w:pPr>
        <w:pStyle w:val="af8"/>
        <w:spacing w:before="188" w:line="398" w:lineRule="auto"/>
        <w:ind w:left="431" w:right="838" w:firstLine="480"/>
        <w:rPr>
          <w:rFonts w:ascii="新宋体" w:eastAsia="新宋体"/>
        </w:rPr>
      </w:pPr>
      <w:r>
        <w:rPr>
          <w:rFonts w:ascii="新宋体" w:eastAsia="新宋体" w:hint="eastAsia"/>
        </w:rPr>
        <w:t>一、防护设备竣工验收，执行《人民防空工程防护设备产品质量验收与施工验收标准》（RFJ01-2002）。</w:t>
      </w:r>
    </w:p>
    <w:p w:rsidR="00993D75" w:rsidRDefault="00993D75" w:rsidP="00993D75">
      <w:pPr>
        <w:pStyle w:val="af8"/>
        <w:spacing w:line="293" w:lineRule="exact"/>
        <w:ind w:left="912"/>
        <w:rPr>
          <w:rFonts w:ascii="新宋体" w:eastAsia="新宋体"/>
        </w:rPr>
      </w:pPr>
      <w:r>
        <w:rPr>
          <w:rFonts w:ascii="新宋体" w:eastAsia="新宋体" w:hint="eastAsia"/>
        </w:rPr>
        <w:t>二、防护设备质量实行第三方检测制度。防护设备出厂前和工程竣工验收前，乙</w:t>
      </w:r>
    </w:p>
    <w:p w:rsidR="00993D75" w:rsidRDefault="00993D75" w:rsidP="00993D75">
      <w:pPr>
        <w:pStyle w:val="af8"/>
        <w:spacing w:before="188"/>
        <w:ind w:left="431"/>
        <w:rPr>
          <w:rFonts w:ascii="新宋体" w:eastAsia="新宋体"/>
        </w:rPr>
      </w:pPr>
      <w:r>
        <w:rPr>
          <w:rFonts w:ascii="新宋体" w:eastAsia="新宋体" w:hint="eastAsia"/>
        </w:rPr>
        <w:t>方应委托具有资质的检测机构检测。</w:t>
      </w:r>
    </w:p>
    <w:p w:rsidR="00993D75" w:rsidRDefault="00993D75" w:rsidP="00993D75">
      <w:pPr>
        <w:pStyle w:val="af8"/>
        <w:spacing w:before="203" w:line="386" w:lineRule="auto"/>
        <w:ind w:left="431" w:right="838" w:firstLine="480"/>
        <w:rPr>
          <w:rFonts w:ascii="新宋体" w:eastAsia="新宋体"/>
        </w:rPr>
      </w:pPr>
      <w:r>
        <w:rPr>
          <w:rFonts w:ascii="新宋体" w:eastAsia="新宋体" w:hint="eastAsia"/>
        </w:rPr>
        <w:t>三、防护设备质量经当地人民防空质量监督部门检验合格后，甲方须及时办理验收手续。</w:t>
      </w:r>
    </w:p>
    <w:p w:rsidR="00993D75" w:rsidRDefault="00993D75" w:rsidP="00993D75">
      <w:pPr>
        <w:pStyle w:val="af8"/>
        <w:tabs>
          <w:tab w:val="left" w:pos="1873"/>
        </w:tabs>
        <w:spacing w:before="1" w:line="398" w:lineRule="auto"/>
        <w:ind w:left="912" w:right="5228"/>
        <w:rPr>
          <w:rFonts w:ascii="新宋体" w:eastAsia="新宋体" w:hint="eastAsia"/>
        </w:rPr>
      </w:pPr>
      <w:r>
        <w:rPr>
          <w:rFonts w:ascii="新宋体" w:eastAsia="新宋体" w:hint="eastAsia"/>
        </w:rPr>
        <w:t>四、工程竣工验收后，甲方方可使用。</w:t>
      </w:r>
    </w:p>
    <w:p w:rsidR="00993D75" w:rsidRDefault="00993D75" w:rsidP="00993D75">
      <w:pPr>
        <w:pStyle w:val="af8"/>
        <w:tabs>
          <w:tab w:val="left" w:pos="1873"/>
        </w:tabs>
        <w:spacing w:before="1" w:line="398" w:lineRule="auto"/>
        <w:ind w:left="912" w:right="5228"/>
        <w:rPr>
          <w:rFonts w:ascii="新宋体" w:eastAsia="新宋体"/>
        </w:rPr>
      </w:pPr>
      <w:r>
        <w:rPr>
          <w:rFonts w:ascii="新宋体" w:eastAsia="新宋体" w:hint="eastAsia"/>
        </w:rPr>
        <w:t>第六条</w:t>
      </w:r>
      <w:r>
        <w:rPr>
          <w:rFonts w:ascii="新宋体" w:eastAsia="新宋体" w:hint="eastAsia"/>
        </w:rPr>
        <w:tab/>
        <w:t>双方责任</w:t>
      </w:r>
    </w:p>
    <w:p w:rsidR="00993D75" w:rsidRDefault="00993D75" w:rsidP="00993D75">
      <w:pPr>
        <w:pStyle w:val="6"/>
        <w:spacing w:line="293" w:lineRule="exact"/>
        <w:ind w:left="897"/>
        <w:rPr>
          <w:rFonts w:ascii="新宋体" w:eastAsia="新宋体"/>
        </w:rPr>
      </w:pPr>
      <w:r>
        <w:rPr>
          <w:rFonts w:ascii="新宋体" w:eastAsia="新宋体" w:hint="eastAsia"/>
        </w:rPr>
        <w:t>甲方：</w:t>
      </w:r>
    </w:p>
    <w:p w:rsidR="00993D75" w:rsidRDefault="00993D75" w:rsidP="00993D75">
      <w:pPr>
        <w:pStyle w:val="af8"/>
        <w:spacing w:before="188" w:line="398" w:lineRule="auto"/>
        <w:ind w:left="431" w:right="670" w:firstLine="480"/>
        <w:rPr>
          <w:rFonts w:ascii="新宋体" w:eastAsia="新宋体"/>
        </w:rPr>
      </w:pPr>
      <w:r>
        <w:rPr>
          <w:rFonts w:ascii="新宋体" w:eastAsia="新宋体" w:hint="eastAsia"/>
        </w:rPr>
        <w:t>一、防护设备安装前，甲方应协调施工方向乙方提供施工图纸、孔口轴线与标高、相关技术资料及人防设备临时堆放场地；</w:t>
      </w:r>
    </w:p>
    <w:p w:rsidR="00993D75" w:rsidRDefault="00993D75" w:rsidP="00993D75">
      <w:pPr>
        <w:pStyle w:val="af8"/>
        <w:spacing w:line="293" w:lineRule="exact"/>
        <w:ind w:left="912"/>
        <w:rPr>
          <w:rFonts w:ascii="新宋体" w:eastAsia="新宋体"/>
        </w:rPr>
      </w:pPr>
      <w:r>
        <w:rPr>
          <w:rFonts w:ascii="新宋体" w:eastAsia="新宋体" w:hint="eastAsia"/>
        </w:rPr>
        <w:t>二、防护设备安装时，甲方应协调施工方向乙方提供施工用电、塔吊及钢管支撑；</w:t>
      </w:r>
    </w:p>
    <w:p w:rsidR="00993D75" w:rsidRDefault="00993D75" w:rsidP="00993D75">
      <w:pPr>
        <w:pStyle w:val="af8"/>
        <w:tabs>
          <w:tab w:val="left" w:pos="4276"/>
        </w:tabs>
        <w:spacing w:before="188" w:line="398" w:lineRule="auto"/>
        <w:ind w:left="912" w:right="693"/>
        <w:rPr>
          <w:rFonts w:ascii="新宋体" w:eastAsia="新宋体"/>
        </w:rPr>
      </w:pPr>
      <w:r>
        <w:rPr>
          <w:rFonts w:ascii="新宋体" w:eastAsia="新宋体" w:hint="eastAsia"/>
        </w:rPr>
        <w:t>三</w:t>
      </w:r>
      <w:r>
        <w:rPr>
          <w:rFonts w:ascii="新宋体" w:eastAsia="新宋体" w:hint="eastAsia"/>
          <w:spacing w:val="-75"/>
        </w:rPr>
        <w:t>、</w:t>
      </w:r>
      <w:r>
        <w:rPr>
          <w:rFonts w:ascii="新宋体" w:eastAsia="新宋体" w:hint="eastAsia"/>
        </w:rPr>
        <w:t>甲方应提前10日通知乙方门框送货时间</w:t>
      </w:r>
      <w:r>
        <w:rPr>
          <w:rFonts w:ascii="新宋体" w:eastAsia="新宋体" w:hint="eastAsia"/>
          <w:spacing w:val="-78"/>
        </w:rPr>
        <w:t>，</w:t>
      </w:r>
      <w:r>
        <w:rPr>
          <w:rFonts w:ascii="新宋体" w:eastAsia="新宋体" w:hint="eastAsia"/>
        </w:rPr>
        <w:t>提前</w:t>
      </w:r>
      <w:r>
        <w:rPr>
          <w:rFonts w:ascii="新宋体" w:eastAsia="新宋体" w:hint="eastAsia"/>
          <w:u w:val="single"/>
        </w:rPr>
        <w:t xml:space="preserve"> 90 </w:t>
      </w:r>
      <w:r>
        <w:rPr>
          <w:rFonts w:ascii="新宋体" w:eastAsia="新宋体" w:hint="eastAsia"/>
        </w:rPr>
        <w:t>日通知乙方门扇送货时间； 四、甲方派工地代表</w:t>
      </w:r>
      <w:r>
        <w:rPr>
          <w:rFonts w:ascii="新宋体" w:eastAsia="新宋体" w:hint="eastAsia"/>
          <w:u w:val="single"/>
        </w:rPr>
        <w:tab/>
      </w:r>
      <w:r>
        <w:rPr>
          <w:rFonts w:ascii="新宋体" w:eastAsia="新宋体" w:hint="eastAsia"/>
        </w:rPr>
        <w:t>负责协调乙方与施工方等有关事项。</w:t>
      </w:r>
    </w:p>
    <w:p w:rsidR="00993D75" w:rsidRDefault="00993D75" w:rsidP="00993D75">
      <w:pPr>
        <w:pStyle w:val="6"/>
        <w:spacing w:line="292" w:lineRule="exact"/>
        <w:ind w:left="912"/>
        <w:rPr>
          <w:rFonts w:ascii="新宋体" w:eastAsia="新宋体"/>
        </w:rPr>
      </w:pPr>
      <w:r>
        <w:rPr>
          <w:rFonts w:ascii="新宋体" w:eastAsia="新宋体" w:hint="eastAsia"/>
        </w:rPr>
        <w:t>乙方：</w:t>
      </w:r>
    </w:p>
    <w:p w:rsidR="00993D75" w:rsidRDefault="00993D75" w:rsidP="00993D75">
      <w:pPr>
        <w:pStyle w:val="af8"/>
        <w:tabs>
          <w:tab w:val="left" w:pos="4636"/>
        </w:tabs>
        <w:spacing w:before="188"/>
        <w:ind w:left="912"/>
        <w:rPr>
          <w:rFonts w:ascii="新宋体" w:eastAsia="新宋体"/>
        </w:rPr>
      </w:pPr>
      <w:r>
        <w:rPr>
          <w:rFonts w:ascii="新宋体" w:eastAsia="新宋体" w:hint="eastAsia"/>
        </w:rPr>
        <w:t>一、乙方派工地代表</w:t>
      </w:r>
      <w:r>
        <w:rPr>
          <w:rFonts w:ascii="新宋体" w:eastAsia="新宋体" w:hint="eastAsia"/>
          <w:u w:val="single"/>
        </w:rPr>
        <w:tab/>
      </w:r>
      <w:r>
        <w:rPr>
          <w:rFonts w:ascii="新宋体" w:eastAsia="新宋体" w:hint="eastAsia"/>
        </w:rPr>
        <w:t>负责协调甲方与施工方等有关事项。</w:t>
      </w:r>
    </w:p>
    <w:p w:rsidR="00993D75" w:rsidRDefault="00993D75" w:rsidP="00993D75">
      <w:pPr>
        <w:pStyle w:val="af8"/>
        <w:spacing w:before="203" w:line="386" w:lineRule="auto"/>
        <w:ind w:left="431" w:right="838" w:firstLine="480"/>
        <w:rPr>
          <w:rFonts w:ascii="新宋体" w:eastAsia="新宋体"/>
        </w:rPr>
      </w:pPr>
      <w:r>
        <w:rPr>
          <w:rFonts w:ascii="新宋体" w:eastAsia="新宋体" w:hint="eastAsia"/>
        </w:rPr>
        <w:t>二、严格按照合同内容和国家规定生产防护设备产品，按照施工图和技术说明进行安装、调试，确保工程质量；</w:t>
      </w:r>
    </w:p>
    <w:p w:rsidR="00993D75" w:rsidRDefault="00993D75" w:rsidP="00993D75">
      <w:pPr>
        <w:pStyle w:val="af8"/>
        <w:spacing w:before="1"/>
        <w:ind w:left="912"/>
        <w:rPr>
          <w:rFonts w:ascii="新宋体" w:eastAsia="新宋体"/>
        </w:rPr>
      </w:pPr>
      <w:r>
        <w:rPr>
          <w:rFonts w:ascii="新宋体" w:eastAsia="新宋体" w:hint="eastAsia"/>
        </w:rPr>
        <w:t>三、工程竣工后，应提供一整套竣工资料交给甲方；</w:t>
      </w:r>
    </w:p>
    <w:p w:rsidR="00993D75" w:rsidRDefault="00993D75" w:rsidP="00993D75">
      <w:pPr>
        <w:rPr>
          <w:rFonts w:ascii="新宋体" w:eastAsia="新宋体"/>
        </w:rPr>
        <w:sectPr w:rsidR="00993D75">
          <w:pgSz w:w="11910" w:h="16850"/>
          <w:pgMar w:top="1020" w:right="640" w:bottom="1820" w:left="1040" w:header="0" w:footer="1547" w:gutter="0"/>
          <w:cols w:space="720"/>
        </w:sectPr>
      </w:pPr>
    </w:p>
    <w:p w:rsidR="00993D75" w:rsidRDefault="00993D75" w:rsidP="00993D75">
      <w:pPr>
        <w:pStyle w:val="af8"/>
        <w:tabs>
          <w:tab w:val="left" w:pos="1873"/>
        </w:tabs>
        <w:spacing w:before="41" w:line="398" w:lineRule="auto"/>
        <w:ind w:left="912" w:right="1862"/>
        <w:rPr>
          <w:rFonts w:ascii="新宋体" w:eastAsia="新宋体"/>
        </w:rPr>
      </w:pPr>
      <w:r>
        <w:rPr>
          <w:rFonts w:ascii="新宋体" w:eastAsia="新宋体" w:hint="eastAsia"/>
        </w:rPr>
        <w:lastRenderedPageBreak/>
        <w:t>四、必须做好人防防护设备完工后</w:t>
      </w:r>
      <w:r>
        <w:rPr>
          <w:rFonts w:ascii="新宋体" w:eastAsia="新宋体" w:hint="eastAsia"/>
          <w:u w:val="single"/>
        </w:rPr>
        <w:t>1</w:t>
      </w:r>
      <w:r>
        <w:rPr>
          <w:rFonts w:ascii="新宋体" w:eastAsia="新宋体" w:hint="eastAsia"/>
        </w:rPr>
        <w:t>年内的免费维修保养的售后服务。第七条</w:t>
      </w:r>
      <w:r>
        <w:rPr>
          <w:rFonts w:ascii="新宋体" w:eastAsia="新宋体" w:hint="eastAsia"/>
        </w:rPr>
        <w:tab/>
        <w:t>违约责任</w:t>
      </w:r>
    </w:p>
    <w:p w:rsidR="00993D75" w:rsidRDefault="00993D75" w:rsidP="00993D75">
      <w:pPr>
        <w:pStyle w:val="6"/>
        <w:spacing w:line="293" w:lineRule="exact"/>
        <w:ind w:left="912"/>
        <w:rPr>
          <w:rFonts w:ascii="新宋体" w:eastAsia="新宋体"/>
        </w:rPr>
      </w:pPr>
      <w:r>
        <w:rPr>
          <w:rFonts w:ascii="新宋体" w:eastAsia="新宋体" w:hint="eastAsia"/>
        </w:rPr>
        <w:t>甲方：</w:t>
      </w:r>
    </w:p>
    <w:p w:rsidR="00993D75" w:rsidRDefault="00993D75" w:rsidP="00993D75">
      <w:pPr>
        <w:pStyle w:val="af8"/>
        <w:spacing w:before="188" w:line="398" w:lineRule="auto"/>
        <w:ind w:left="431" w:right="838" w:firstLine="480"/>
        <w:rPr>
          <w:rFonts w:ascii="新宋体" w:eastAsia="新宋体"/>
        </w:rPr>
      </w:pPr>
      <w:r>
        <w:rPr>
          <w:rFonts w:ascii="新宋体" w:eastAsia="新宋体" w:hint="eastAsia"/>
        </w:rPr>
        <w:t>一、未按合同规定支付工程款的，除竣工日期得以顺延外，每逾期一天向乙方支付合同价款万分之</w:t>
      </w:r>
      <w:r>
        <w:rPr>
          <w:rFonts w:ascii="新宋体" w:eastAsia="新宋体" w:hint="eastAsia"/>
          <w:u w:val="single"/>
        </w:rPr>
        <w:t xml:space="preserve"> 伍 </w:t>
      </w:r>
      <w:r>
        <w:rPr>
          <w:rFonts w:ascii="新宋体" w:eastAsia="新宋体" w:hint="eastAsia"/>
        </w:rPr>
        <w:t>的违约金；</w:t>
      </w:r>
    </w:p>
    <w:p w:rsidR="00993D75" w:rsidRDefault="00993D75" w:rsidP="00993D75">
      <w:pPr>
        <w:pStyle w:val="af8"/>
        <w:spacing w:line="293" w:lineRule="exact"/>
        <w:ind w:left="912"/>
        <w:rPr>
          <w:rFonts w:ascii="新宋体" w:eastAsia="新宋体"/>
        </w:rPr>
      </w:pPr>
      <w:r>
        <w:rPr>
          <w:rFonts w:ascii="新宋体" w:eastAsia="新宋体" w:hint="eastAsia"/>
        </w:rPr>
        <w:t>二、由于设计错误等原因造成的返工，应采取措施弥补或减少损失。同时，赔偿</w:t>
      </w:r>
    </w:p>
    <w:p w:rsidR="00993D75" w:rsidRDefault="00993D75" w:rsidP="00993D75">
      <w:pPr>
        <w:pStyle w:val="af8"/>
        <w:spacing w:before="188"/>
        <w:ind w:left="431"/>
        <w:rPr>
          <w:rFonts w:ascii="新宋体" w:eastAsia="新宋体"/>
        </w:rPr>
      </w:pPr>
      <w:r>
        <w:rPr>
          <w:rFonts w:ascii="新宋体" w:eastAsia="新宋体" w:hint="eastAsia"/>
        </w:rPr>
        <w:t>乙方由此造成的停工、窝工、返工、倒运等实际损失；</w:t>
      </w:r>
    </w:p>
    <w:p w:rsidR="00993D75" w:rsidRDefault="00993D75" w:rsidP="00993D75">
      <w:pPr>
        <w:pStyle w:val="af8"/>
        <w:spacing w:before="202" w:line="386" w:lineRule="auto"/>
        <w:ind w:left="431" w:right="838" w:firstLine="480"/>
        <w:rPr>
          <w:rFonts w:ascii="新宋体" w:eastAsia="新宋体"/>
        </w:rPr>
      </w:pPr>
      <w:r>
        <w:rPr>
          <w:rFonts w:ascii="新宋体" w:eastAsia="新宋体" w:hint="eastAsia"/>
        </w:rPr>
        <w:t>三、工程未经验收，甲方提前使用或擅自使用，由此而发生的质量或其他问题， 由甲方承担责任。</w:t>
      </w:r>
    </w:p>
    <w:p w:rsidR="00993D75" w:rsidRDefault="00993D75" w:rsidP="00993D75">
      <w:pPr>
        <w:pStyle w:val="6"/>
        <w:spacing w:before="1"/>
        <w:ind w:left="912"/>
        <w:rPr>
          <w:rFonts w:ascii="新宋体" w:eastAsia="新宋体"/>
        </w:rPr>
      </w:pPr>
      <w:r>
        <w:rPr>
          <w:rFonts w:ascii="新宋体" w:eastAsia="新宋体" w:hint="eastAsia"/>
        </w:rPr>
        <w:t>乙方：</w:t>
      </w:r>
    </w:p>
    <w:p w:rsidR="00993D75" w:rsidRDefault="00993D75" w:rsidP="00993D75">
      <w:pPr>
        <w:pStyle w:val="af8"/>
        <w:spacing w:before="203"/>
        <w:ind w:left="912"/>
        <w:rPr>
          <w:rFonts w:ascii="新宋体" w:eastAsia="新宋体"/>
        </w:rPr>
      </w:pPr>
      <w:r>
        <w:rPr>
          <w:rFonts w:ascii="新宋体" w:eastAsia="新宋体" w:hint="eastAsia"/>
        </w:rPr>
        <w:t>一、凡因生产、安装质量不符合国家规定的，负责无偿保修或返工。</w:t>
      </w:r>
    </w:p>
    <w:p w:rsidR="00993D75" w:rsidRDefault="00993D75" w:rsidP="00993D75">
      <w:pPr>
        <w:pStyle w:val="af8"/>
        <w:spacing w:before="188" w:line="386" w:lineRule="auto"/>
        <w:ind w:left="431" w:right="843" w:firstLine="480"/>
        <w:rPr>
          <w:rFonts w:ascii="新宋体" w:eastAsia="新宋体"/>
        </w:rPr>
      </w:pPr>
      <w:r>
        <w:rPr>
          <w:rFonts w:ascii="新宋体" w:eastAsia="新宋体" w:hint="eastAsia"/>
        </w:rPr>
        <w:t>二、乙方设备不能按合同规定时间送到现场的，每逾期一天按合同价款的万分之</w:t>
      </w:r>
      <w:r>
        <w:rPr>
          <w:rFonts w:ascii="新宋体" w:eastAsia="新宋体" w:hint="eastAsia"/>
          <w:u w:val="single"/>
        </w:rPr>
        <w:t>伍</w:t>
      </w:r>
      <w:r>
        <w:rPr>
          <w:rFonts w:ascii="新宋体" w:eastAsia="新宋体" w:hint="eastAsia"/>
        </w:rPr>
        <w:t>付给甲方违约金。</w:t>
      </w:r>
    </w:p>
    <w:p w:rsidR="00993D75" w:rsidRDefault="00993D75" w:rsidP="00993D75">
      <w:pPr>
        <w:pStyle w:val="af8"/>
        <w:spacing w:before="16" w:line="386" w:lineRule="auto"/>
        <w:ind w:left="431" w:right="843" w:firstLine="480"/>
        <w:rPr>
          <w:rFonts w:ascii="新宋体" w:eastAsia="新宋体"/>
        </w:rPr>
      </w:pPr>
      <w:r>
        <w:rPr>
          <w:rFonts w:ascii="新宋体" w:eastAsia="新宋体" w:hint="eastAsia"/>
        </w:rPr>
        <w:t>三、由于乙方原因逾期竣工，每逾期一天，按合同价款的万分之</w:t>
      </w:r>
      <w:r>
        <w:rPr>
          <w:rFonts w:ascii="新宋体" w:eastAsia="新宋体" w:hint="eastAsia"/>
          <w:u w:val="single"/>
        </w:rPr>
        <w:t>伍</w:t>
      </w:r>
      <w:r>
        <w:rPr>
          <w:rFonts w:ascii="新宋体" w:eastAsia="新宋体" w:hint="eastAsia"/>
        </w:rPr>
        <w:t>付给甲方违约金。</w:t>
      </w:r>
    </w:p>
    <w:p w:rsidR="00993D75" w:rsidRDefault="00993D75" w:rsidP="00993D75">
      <w:pPr>
        <w:pStyle w:val="af8"/>
        <w:tabs>
          <w:tab w:val="left" w:pos="1873"/>
        </w:tabs>
        <w:ind w:left="912"/>
        <w:rPr>
          <w:rFonts w:ascii="新宋体" w:eastAsia="新宋体"/>
        </w:rPr>
      </w:pPr>
      <w:r>
        <w:rPr>
          <w:rFonts w:ascii="新宋体" w:eastAsia="新宋体" w:hint="eastAsia"/>
        </w:rPr>
        <w:t>第八条</w:t>
      </w:r>
      <w:r>
        <w:rPr>
          <w:rFonts w:ascii="新宋体" w:eastAsia="新宋体" w:hint="eastAsia"/>
        </w:rPr>
        <w:tab/>
        <w:t>不可抗力</w:t>
      </w:r>
    </w:p>
    <w:p w:rsidR="00993D75" w:rsidRDefault="00993D75" w:rsidP="00993D75">
      <w:pPr>
        <w:pStyle w:val="af8"/>
        <w:spacing w:before="203" w:line="386" w:lineRule="auto"/>
        <w:ind w:left="431" w:right="843" w:firstLine="555"/>
        <w:rPr>
          <w:rFonts w:ascii="新宋体" w:eastAsia="新宋体"/>
        </w:rPr>
      </w:pPr>
      <w:r>
        <w:rPr>
          <w:rFonts w:ascii="新宋体" w:eastAsia="新宋体" w:hint="eastAsia"/>
        </w:rPr>
        <w:t>1、任何一方由于不可抗力造成的部分或全部不能履行本合同的，不负责任。但延迟履行后发生不可抗力的，不能免除责任。</w:t>
      </w:r>
    </w:p>
    <w:p w:rsidR="00993D75" w:rsidRDefault="00993D75" w:rsidP="00993D75">
      <w:pPr>
        <w:pStyle w:val="af8"/>
        <w:spacing w:before="1"/>
        <w:ind w:left="987"/>
        <w:rPr>
          <w:rFonts w:ascii="新宋体" w:eastAsia="新宋体"/>
        </w:rPr>
      </w:pPr>
      <w:r>
        <w:rPr>
          <w:rFonts w:ascii="新宋体" w:eastAsia="新宋体" w:hint="eastAsia"/>
        </w:rPr>
        <w:t>2、遇到不可抗力的一方，应在 3 日内将事件的情况以书面形式通知另一方，并</w:t>
      </w:r>
    </w:p>
    <w:p w:rsidR="00993D75" w:rsidRDefault="00993D75" w:rsidP="00993D75">
      <w:pPr>
        <w:pStyle w:val="af8"/>
        <w:spacing w:before="203" w:line="386" w:lineRule="auto"/>
        <w:ind w:left="431" w:right="829"/>
        <w:rPr>
          <w:rFonts w:ascii="新宋体" w:eastAsia="新宋体"/>
        </w:rPr>
      </w:pPr>
      <w:r>
        <w:rPr>
          <w:rFonts w:ascii="新宋体" w:eastAsia="新宋体" w:hint="eastAsia"/>
          <w:spacing w:val="-9"/>
        </w:rPr>
        <w:t xml:space="preserve">在事件发生后 </w:t>
      </w:r>
      <w:r>
        <w:rPr>
          <w:rFonts w:ascii="新宋体" w:eastAsia="新宋体" w:hint="eastAsia"/>
        </w:rPr>
        <w:t>10</w:t>
      </w:r>
      <w:r>
        <w:rPr>
          <w:rFonts w:ascii="新宋体" w:eastAsia="新宋体" w:hint="eastAsia"/>
          <w:spacing w:val="-11"/>
        </w:rPr>
        <w:t xml:space="preserve"> 日内，向另一方提交合同不能履行或部分不能履行或需要延期履行的报告。</w:t>
      </w:r>
    </w:p>
    <w:p w:rsidR="00993D75" w:rsidRDefault="00993D75" w:rsidP="00993D75">
      <w:pPr>
        <w:pStyle w:val="af8"/>
        <w:tabs>
          <w:tab w:val="left" w:pos="1948"/>
        </w:tabs>
        <w:spacing w:before="1"/>
        <w:ind w:left="987"/>
        <w:rPr>
          <w:rFonts w:ascii="新宋体" w:eastAsia="新宋体"/>
        </w:rPr>
      </w:pPr>
      <w:r>
        <w:rPr>
          <w:rFonts w:ascii="新宋体" w:eastAsia="新宋体" w:hint="eastAsia"/>
        </w:rPr>
        <w:t>第九条</w:t>
      </w:r>
      <w:r>
        <w:rPr>
          <w:rFonts w:ascii="新宋体" w:eastAsia="新宋体" w:hint="eastAsia"/>
        </w:rPr>
        <w:tab/>
        <w:t>合同争议解决方式</w:t>
      </w:r>
    </w:p>
    <w:p w:rsidR="00993D75" w:rsidRDefault="00993D75" w:rsidP="00993D75">
      <w:pPr>
        <w:pStyle w:val="af8"/>
        <w:spacing w:before="203" w:line="386" w:lineRule="auto"/>
        <w:ind w:left="431" w:right="838" w:firstLine="480"/>
        <w:rPr>
          <w:rFonts w:ascii="新宋体" w:eastAsia="新宋体"/>
        </w:rPr>
      </w:pPr>
      <w:r>
        <w:rPr>
          <w:rFonts w:ascii="新宋体" w:eastAsia="新宋体" w:hint="eastAsia"/>
        </w:rPr>
        <w:t>本合同在履行过程中发生的争议，由双方当事人协商解决；也可当地工商行政管理部门协商；协商或调解不成的，按下列第</w:t>
      </w:r>
      <w:r>
        <w:rPr>
          <w:rFonts w:ascii="新宋体" w:eastAsia="新宋体" w:hint="eastAsia"/>
          <w:u w:val="single"/>
        </w:rPr>
        <w:t xml:space="preserve"> （一） </w:t>
      </w:r>
      <w:r>
        <w:rPr>
          <w:rFonts w:ascii="新宋体" w:eastAsia="新宋体" w:hint="eastAsia"/>
        </w:rPr>
        <w:t>种方式解决；</w:t>
      </w:r>
    </w:p>
    <w:p w:rsidR="00993D75" w:rsidRDefault="00993D75" w:rsidP="00993D75">
      <w:pPr>
        <w:pStyle w:val="af8"/>
        <w:tabs>
          <w:tab w:val="left" w:pos="2233"/>
          <w:tab w:val="left" w:pos="3555"/>
        </w:tabs>
        <w:ind w:left="431"/>
        <w:rPr>
          <w:rFonts w:ascii="新宋体" w:eastAsia="新宋体"/>
        </w:rPr>
      </w:pPr>
      <w:r>
        <w:rPr>
          <w:rFonts w:ascii="新宋体" w:eastAsia="新宋体" w:hint="eastAsia"/>
        </w:rPr>
        <w:t>（一）提交</w:t>
      </w:r>
      <w:r>
        <w:rPr>
          <w:rFonts w:ascii="新宋体" w:eastAsia="新宋体" w:hint="eastAsia"/>
          <w:u w:val="single"/>
        </w:rPr>
        <w:tab/>
      </w:r>
      <w:r>
        <w:rPr>
          <w:rFonts w:ascii="新宋体" w:eastAsia="新宋体" w:hint="eastAsia"/>
          <w:u w:val="single"/>
        </w:rPr>
        <w:tab/>
      </w:r>
      <w:r>
        <w:rPr>
          <w:rFonts w:ascii="新宋体" w:eastAsia="新宋体" w:hint="eastAsia"/>
        </w:rPr>
        <w:t>仲裁委员会仲裁；</w:t>
      </w:r>
    </w:p>
    <w:p w:rsidR="00993D75" w:rsidRDefault="00993D75" w:rsidP="00993D75">
      <w:pPr>
        <w:pStyle w:val="af8"/>
        <w:tabs>
          <w:tab w:val="left" w:pos="1873"/>
        </w:tabs>
        <w:spacing w:before="203" w:line="386" w:lineRule="auto"/>
        <w:ind w:left="912" w:right="6669" w:hanging="481"/>
        <w:rPr>
          <w:rFonts w:ascii="新宋体" w:eastAsia="新宋体"/>
        </w:rPr>
      </w:pPr>
      <w:r>
        <w:rPr>
          <w:rFonts w:ascii="新宋体" w:eastAsia="新宋体" w:hint="eastAsia"/>
        </w:rPr>
        <w:t>（二）依法向人民法院起诉。第十条</w:t>
      </w:r>
      <w:r>
        <w:rPr>
          <w:rFonts w:ascii="新宋体" w:eastAsia="新宋体" w:hint="eastAsia"/>
        </w:rPr>
        <w:tab/>
        <w:t>其他约定事项</w:t>
      </w:r>
    </w:p>
    <w:p w:rsidR="00993D75" w:rsidRDefault="00993D75" w:rsidP="00993D75">
      <w:pPr>
        <w:pStyle w:val="af8"/>
        <w:spacing w:before="1"/>
        <w:rPr>
          <w:rFonts w:ascii="新宋体"/>
          <w:sz w:val="18"/>
        </w:rPr>
      </w:pPr>
      <w:r>
        <w:pict>
          <v:line id="直线 63" o:spid="_x0000_s1028" style="position:absolute;left:0;text-align:left;z-index:-251656192;mso-position-horizontal-relative:page" from="73.55pt,13.9pt" to="470.05pt,13.9pt" o:gfxdata="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kDDkTVAAAACQEAAA8AAAAAAAAAAQAgAAAAIgAAAGRy&#10;cy9kb3ducmV2LnhtbFBLAQIUABQAAAAIAIdO4kBKesOxzwEAAI8DAAAOAAAAAAAAAAEAIAAAACQB&#10;AABkcnMvZTJvRG9jLnhtbFBLBQYAAAAABgAGAFkBAABlBQAAAAA=&#10;">
            <v:fill o:detectmouseclick="t"/>
            <w10:wrap type="topAndBottom" anchorx="page"/>
          </v:line>
        </w:pict>
      </w:r>
    </w:p>
    <w:p w:rsidR="00993D75" w:rsidRDefault="00993D75" w:rsidP="00993D75">
      <w:pPr>
        <w:rPr>
          <w:rFonts w:ascii="新宋体"/>
          <w:sz w:val="18"/>
        </w:rPr>
        <w:sectPr w:rsidR="00993D75">
          <w:pgSz w:w="11910" w:h="16850"/>
          <w:pgMar w:top="1020" w:right="640" w:bottom="1820" w:left="1040" w:header="0" w:footer="1547" w:gutter="0"/>
          <w:cols w:space="720"/>
        </w:sectPr>
      </w:pPr>
    </w:p>
    <w:p w:rsidR="00993D75" w:rsidRDefault="00993D75" w:rsidP="00993D75">
      <w:pPr>
        <w:pStyle w:val="af8"/>
        <w:spacing w:line="20" w:lineRule="exact"/>
        <w:ind w:left="424"/>
        <w:rPr>
          <w:rFonts w:ascii="新宋体"/>
          <w:sz w:val="2"/>
        </w:rPr>
      </w:pPr>
      <w:r>
        <w:rPr>
          <w:rFonts w:ascii="新宋体"/>
          <w:sz w:val="2"/>
        </w:rPr>
      </w:r>
      <w:r>
        <w:rPr>
          <w:rFonts w:ascii="新宋体"/>
          <w:sz w:val="2"/>
        </w:rPr>
        <w:pict>
          <v:group id="组合 45" o:spid="_x0000_s1026" style="width:396.5pt;height:.75pt;mso-position-horizontal-relative:char;mso-position-vertical-relative:line" coordsize="7930,15203" o:gfxdata="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SYtvDUAAAAAwEAAA8AAAAAAAAAAQAgAAAAIgAAAGRycy9kb3ducmV2LnhtbFBL&#10;AQIUABQAAAAIAIdO4kCnpo8DMwIAALUEAAAOAAAAAAAAAAEAIAAAACMBAABkcnMvZTJvRG9jLnht&#10;bFBLBQYAAAAABgAGAFkBAADIBQAAAAA=&#10;">
            <v:line id="直线 46" o:spid="_x0000_s1027" style="position:absolute" from="0,8" to="7930,8" o:gfxdata="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PhLsAAADa&#10;AAAADwAAAAAAAAABACAAAAAiAAAAZHJzL2Rvd25yZXYueG1sUEsBAhQAFAAAAAgAh07iQDMvBZ47&#10;AAAAOQAAABAAAAAAAAAAAQAgAAAACgEAAGRycy9zaGFwZXhtbC54bWxQSwUGAAAAAAYABgBbAQAA&#10;tAMAAAAA&#10;">
              <v:fill o:detectmouseclick="t"/>
            </v:line>
            <w10:wrap type="none"/>
            <w10:anchorlock/>
          </v:group>
        </w:pict>
      </w:r>
    </w:p>
    <w:p w:rsidR="00993D75" w:rsidRDefault="00993D75" w:rsidP="00993D75">
      <w:pPr>
        <w:pStyle w:val="af8"/>
        <w:rPr>
          <w:rFonts w:ascii="新宋体"/>
          <w:sz w:val="20"/>
        </w:rPr>
      </w:pPr>
    </w:p>
    <w:p w:rsidR="00993D75" w:rsidRDefault="00993D75" w:rsidP="00993D75">
      <w:pPr>
        <w:pStyle w:val="af8"/>
        <w:spacing w:before="6"/>
        <w:rPr>
          <w:rFonts w:ascii="新宋体"/>
          <w:sz w:val="14"/>
        </w:rPr>
      </w:pPr>
      <w:r>
        <w:pict>
          <v:line id="直线 64" o:spid="_x0000_s1029" style="position:absolute;left:0;text-align:left;z-index:-251655168;mso-position-horizontal-relative:page" from="79.55pt,11.6pt" to="470.05pt,11.6pt" o:gfxdata="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&#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QjCyE1QAAAAkBAAAPAAAAAAAAAAEAIAAAACIAAABk&#10;cnMvZG93bnJldi54bWxQSwECFAAUAAAACACHTuJA7EW4udABAACPAwAADgAAAAAAAAABACAAAAAk&#10;AQAAZHJzL2Uyb0RvYy54bWxQSwUGAAAAAAYABgBZAQAAZgUAAAAA&#10;">
            <v:fill o:detectmouseclick="t"/>
            <w10:wrap type="topAndBottom" anchorx="page"/>
          </v:line>
        </w:pict>
      </w:r>
    </w:p>
    <w:p w:rsidR="00993D75" w:rsidRDefault="00993D75" w:rsidP="00993D75">
      <w:pPr>
        <w:pStyle w:val="af8"/>
        <w:spacing w:before="12"/>
        <w:rPr>
          <w:rFonts w:ascii="新宋体"/>
          <w:sz w:val="8"/>
        </w:rPr>
      </w:pPr>
    </w:p>
    <w:p w:rsidR="00993D75" w:rsidRDefault="00993D75" w:rsidP="00993D75">
      <w:pPr>
        <w:pStyle w:val="af8"/>
        <w:tabs>
          <w:tab w:val="left" w:pos="2113"/>
        </w:tabs>
        <w:spacing w:before="66"/>
        <w:ind w:left="912"/>
        <w:rPr>
          <w:rFonts w:ascii="新宋体" w:eastAsia="新宋体"/>
        </w:rPr>
      </w:pPr>
      <w:r>
        <w:rPr>
          <w:rFonts w:ascii="新宋体" w:eastAsia="新宋体" w:hint="eastAsia"/>
        </w:rPr>
        <w:t>第十一条</w:t>
      </w:r>
      <w:r>
        <w:rPr>
          <w:rFonts w:ascii="新宋体" w:eastAsia="新宋体" w:hint="eastAsia"/>
        </w:rPr>
        <w:tab/>
        <w:t>附则</w:t>
      </w:r>
    </w:p>
    <w:p w:rsidR="00993D75" w:rsidRDefault="00993D75" w:rsidP="00993D75">
      <w:pPr>
        <w:pStyle w:val="af8"/>
        <w:spacing w:before="188" w:line="398" w:lineRule="auto"/>
        <w:ind w:left="431" w:right="838" w:firstLine="480"/>
        <w:rPr>
          <w:rFonts w:ascii="新宋体" w:eastAsia="新宋体"/>
        </w:rPr>
      </w:pPr>
      <w:r>
        <w:rPr>
          <w:rFonts w:ascii="新宋体" w:eastAsia="新宋体" w:hint="eastAsia"/>
        </w:rPr>
        <w:t>一、双方协商同意的有关洽商记录、会议纪要、以及资料图表等，也是本合同的组成部分。</w:t>
      </w:r>
    </w:p>
    <w:p w:rsidR="00993D75" w:rsidRDefault="00993D75" w:rsidP="00993D75">
      <w:pPr>
        <w:pStyle w:val="af8"/>
        <w:spacing w:line="293" w:lineRule="exact"/>
        <w:ind w:left="912"/>
        <w:rPr>
          <w:rFonts w:ascii="新宋体" w:eastAsia="新宋体"/>
        </w:rPr>
      </w:pPr>
      <w:r>
        <w:rPr>
          <w:rFonts w:ascii="新宋体" w:eastAsia="新宋体" w:hint="eastAsia"/>
        </w:rPr>
        <w:t>二、本合同未尽事宜，由双方补充协议，与本合同具有同等效力，但不得与本合</w:t>
      </w:r>
    </w:p>
    <w:p w:rsidR="00993D75" w:rsidRDefault="00993D75" w:rsidP="00993D75">
      <w:pPr>
        <w:pStyle w:val="af8"/>
        <w:spacing w:before="188"/>
        <w:ind w:left="431"/>
        <w:rPr>
          <w:rFonts w:ascii="新宋体" w:eastAsia="新宋体"/>
        </w:rPr>
      </w:pPr>
      <w:r>
        <w:rPr>
          <w:rFonts w:ascii="新宋体" w:eastAsia="新宋体" w:hint="eastAsia"/>
        </w:rPr>
        <w:t>同相抵触。</w:t>
      </w:r>
    </w:p>
    <w:p w:rsidR="00993D75" w:rsidRDefault="00993D75" w:rsidP="00993D75">
      <w:pPr>
        <w:pStyle w:val="af8"/>
        <w:spacing w:before="203"/>
        <w:ind w:left="912"/>
        <w:rPr>
          <w:rFonts w:ascii="新宋体" w:eastAsia="新宋体"/>
        </w:rPr>
      </w:pPr>
      <w:r>
        <w:rPr>
          <w:rFonts w:ascii="新宋体" w:eastAsia="新宋体" w:hint="eastAsia"/>
        </w:rPr>
        <w:t>三、保险及损失赔偿</w:t>
      </w:r>
    </w:p>
    <w:p w:rsidR="00993D75" w:rsidRDefault="00993D75" w:rsidP="00993D75">
      <w:pPr>
        <w:pStyle w:val="af8"/>
        <w:spacing w:before="187" w:line="386" w:lineRule="auto"/>
        <w:ind w:left="431" w:right="844" w:firstLine="480"/>
        <w:rPr>
          <w:rFonts w:ascii="新宋体" w:eastAsia="新宋体"/>
        </w:rPr>
      </w:pPr>
      <w:r>
        <w:rPr>
          <w:rFonts w:ascii="新宋体" w:eastAsia="新宋体" w:hint="eastAsia"/>
        </w:rPr>
        <w:t>（一）乙方应为其参与本工程施工的人员及其施工用设备、车辆等购买国家规定的保险。如果乙方未能履行本条规定的，造成损失，由乙方赔偿该损失。</w:t>
      </w:r>
    </w:p>
    <w:p w:rsidR="00993D75" w:rsidRDefault="00993D75" w:rsidP="00993D75">
      <w:pPr>
        <w:pStyle w:val="af8"/>
        <w:spacing w:before="17"/>
        <w:ind w:left="912"/>
        <w:rPr>
          <w:rFonts w:ascii="新宋体" w:eastAsia="新宋体"/>
        </w:rPr>
      </w:pPr>
      <w:r>
        <w:rPr>
          <w:rFonts w:ascii="新宋体" w:eastAsia="新宋体" w:hint="eastAsia"/>
        </w:rPr>
        <w:t>（二）在施工中发生人员伤亡事故，责任及处理费用由乙方承担。</w:t>
      </w:r>
    </w:p>
    <w:p w:rsidR="00993D75" w:rsidRDefault="00993D75" w:rsidP="00993D75">
      <w:pPr>
        <w:pStyle w:val="af8"/>
        <w:spacing w:before="189"/>
        <w:ind w:left="431"/>
        <w:rPr>
          <w:rFonts w:ascii="新宋体" w:eastAsia="新宋体"/>
        </w:rPr>
      </w:pPr>
      <w:r>
        <w:rPr>
          <w:rFonts w:ascii="新宋体" w:eastAsia="新宋体" w:hint="eastAsia"/>
        </w:rPr>
        <w:t>四、本合同一式 6 份，甲方双方各执 2 份，送当地人防主管部门和省民防协会备案各 1 份。</w:t>
      </w:r>
    </w:p>
    <w:p w:rsidR="00993D75" w:rsidRDefault="00993D75" w:rsidP="00993D75">
      <w:pPr>
        <w:pStyle w:val="af8"/>
        <w:rPr>
          <w:rFonts w:ascii="新宋体"/>
        </w:rPr>
      </w:pPr>
    </w:p>
    <w:p w:rsidR="00993D75" w:rsidRDefault="00993D75" w:rsidP="00993D75">
      <w:pPr>
        <w:pStyle w:val="af8"/>
        <w:rPr>
          <w:rFonts w:ascii="新宋体"/>
        </w:rPr>
      </w:pPr>
    </w:p>
    <w:p w:rsidR="00993D75" w:rsidRDefault="00993D75" w:rsidP="00993D75">
      <w:pPr>
        <w:pStyle w:val="af8"/>
        <w:spacing w:before="1"/>
        <w:rPr>
          <w:rFonts w:ascii="新宋体"/>
        </w:rPr>
      </w:pPr>
    </w:p>
    <w:p w:rsidR="00993D75" w:rsidRDefault="00993D75" w:rsidP="00993D75">
      <w:pPr>
        <w:pStyle w:val="6"/>
        <w:tabs>
          <w:tab w:val="clear" w:pos="1440"/>
          <w:tab w:val="left" w:pos="5372"/>
        </w:tabs>
        <w:ind w:left="912"/>
        <w:rPr>
          <w:rFonts w:ascii="新宋体" w:eastAsia="新宋体"/>
          <w:sz w:val="21"/>
          <w:szCs w:val="21"/>
        </w:rPr>
      </w:pPr>
      <w:r>
        <w:rPr>
          <w:rFonts w:ascii="新宋体" w:eastAsia="新宋体" w:hint="eastAsia"/>
        </w:rPr>
        <w:t xml:space="preserve"> </w:t>
      </w:r>
      <w:r>
        <w:rPr>
          <w:rFonts w:ascii="新宋体" w:eastAsia="新宋体" w:hint="eastAsia"/>
          <w:sz w:val="21"/>
          <w:szCs w:val="21"/>
        </w:rPr>
        <w:t xml:space="preserve"> 甲方单位：（</w:t>
      </w:r>
      <w:r>
        <w:rPr>
          <w:rFonts w:ascii="新宋体" w:eastAsia="新宋体" w:hint="eastAsia"/>
          <w:spacing w:val="15"/>
          <w:sz w:val="21"/>
          <w:szCs w:val="21"/>
        </w:rPr>
        <w:t>公</w:t>
      </w:r>
      <w:r>
        <w:rPr>
          <w:rFonts w:ascii="新宋体" w:eastAsia="新宋体" w:hint="eastAsia"/>
          <w:sz w:val="21"/>
          <w:szCs w:val="21"/>
        </w:rPr>
        <w:t>章）                      乙</w:t>
      </w:r>
      <w:r>
        <w:rPr>
          <w:rFonts w:ascii="新宋体" w:eastAsia="新宋体" w:hint="eastAsia"/>
          <w:spacing w:val="15"/>
          <w:sz w:val="21"/>
          <w:szCs w:val="21"/>
        </w:rPr>
        <w:t>方</w:t>
      </w:r>
      <w:r>
        <w:rPr>
          <w:rFonts w:ascii="新宋体" w:eastAsia="新宋体" w:hint="eastAsia"/>
          <w:sz w:val="21"/>
          <w:szCs w:val="21"/>
        </w:rPr>
        <w:t>单位：（公章）</w:t>
      </w:r>
    </w:p>
    <w:p w:rsidR="00993D75" w:rsidRDefault="00993D75" w:rsidP="00993D75">
      <w:pPr>
        <w:tabs>
          <w:tab w:val="left" w:pos="5372"/>
        </w:tabs>
        <w:spacing w:before="203" w:line="386" w:lineRule="auto"/>
        <w:ind w:right="995"/>
        <w:rPr>
          <w:rFonts w:ascii="新宋体" w:eastAsia="新宋体" w:hint="eastAsia"/>
          <w:b/>
          <w:spacing w:val="-10"/>
          <w:szCs w:val="21"/>
        </w:rPr>
      </w:pPr>
      <w:r>
        <w:rPr>
          <w:rFonts w:ascii="新宋体" w:eastAsia="新宋体" w:hint="eastAsia"/>
          <w:b/>
          <w:szCs w:val="21"/>
        </w:rPr>
        <w:t>法定代表</w:t>
      </w:r>
      <w:r>
        <w:rPr>
          <w:rFonts w:ascii="新宋体" w:eastAsia="新宋体" w:hint="eastAsia"/>
          <w:b/>
          <w:spacing w:val="14"/>
          <w:szCs w:val="21"/>
        </w:rPr>
        <w:t>人</w:t>
      </w:r>
      <w:r>
        <w:rPr>
          <w:rFonts w:ascii="新宋体" w:eastAsia="新宋体" w:hint="eastAsia"/>
          <w:szCs w:val="21"/>
          <w:u w:val="single"/>
        </w:rPr>
        <w:t>（或委托人）：</w:t>
      </w:r>
      <w:r>
        <w:rPr>
          <w:rFonts w:ascii="新宋体" w:eastAsia="新宋体" w:hint="eastAsia"/>
          <w:b/>
          <w:szCs w:val="21"/>
        </w:rPr>
        <w:t>（签章）        法定代表</w:t>
      </w:r>
      <w:r>
        <w:rPr>
          <w:rFonts w:ascii="新宋体" w:eastAsia="新宋体" w:hint="eastAsia"/>
          <w:b/>
          <w:spacing w:val="14"/>
          <w:szCs w:val="21"/>
        </w:rPr>
        <w:t>人</w:t>
      </w:r>
      <w:r>
        <w:rPr>
          <w:rFonts w:ascii="新宋体" w:eastAsia="新宋体" w:hint="eastAsia"/>
          <w:szCs w:val="21"/>
          <w:u w:val="single"/>
        </w:rPr>
        <w:t>（或委托人</w:t>
      </w:r>
      <w:r>
        <w:rPr>
          <w:rFonts w:ascii="新宋体" w:eastAsia="新宋体" w:hint="eastAsia"/>
          <w:spacing w:val="-6"/>
          <w:szCs w:val="21"/>
          <w:u w:val="single"/>
        </w:rPr>
        <w:t>）</w:t>
      </w:r>
      <w:r>
        <w:rPr>
          <w:rFonts w:ascii="新宋体" w:eastAsia="新宋体" w:hint="eastAsia"/>
          <w:b/>
          <w:spacing w:val="-6"/>
          <w:szCs w:val="21"/>
        </w:rPr>
        <w:t>：（</w:t>
      </w:r>
      <w:r>
        <w:rPr>
          <w:rFonts w:ascii="新宋体" w:eastAsia="新宋体" w:hint="eastAsia"/>
          <w:b/>
          <w:spacing w:val="15"/>
          <w:szCs w:val="21"/>
        </w:rPr>
        <w:t>签</w:t>
      </w:r>
      <w:r>
        <w:rPr>
          <w:rFonts w:ascii="新宋体" w:eastAsia="新宋体" w:hint="eastAsia"/>
          <w:b/>
          <w:szCs w:val="21"/>
        </w:rPr>
        <w:t>章</w:t>
      </w:r>
      <w:r>
        <w:rPr>
          <w:rFonts w:ascii="新宋体" w:eastAsia="新宋体" w:hint="eastAsia"/>
          <w:b/>
          <w:spacing w:val="-10"/>
          <w:szCs w:val="21"/>
        </w:rPr>
        <w:t>）</w:t>
      </w:r>
    </w:p>
    <w:p w:rsidR="00993D75" w:rsidRDefault="00993D75" w:rsidP="00993D75">
      <w:pPr>
        <w:tabs>
          <w:tab w:val="left" w:pos="5372"/>
        </w:tabs>
        <w:spacing w:before="203" w:line="386" w:lineRule="auto"/>
        <w:ind w:right="995"/>
        <w:rPr>
          <w:rFonts w:ascii="新宋体" w:eastAsia="新宋体"/>
          <w:b/>
          <w:szCs w:val="21"/>
        </w:rPr>
      </w:pPr>
      <w:r>
        <w:rPr>
          <w:rFonts w:ascii="新宋体" w:eastAsia="新宋体" w:hint="eastAsia"/>
          <w:b/>
          <w:spacing w:val="-10"/>
          <w:szCs w:val="21"/>
        </w:rPr>
        <w:t xml:space="preserve"> </w:t>
      </w:r>
      <w:r>
        <w:rPr>
          <w:rFonts w:ascii="新宋体" w:eastAsia="新宋体" w:hint="eastAsia"/>
          <w:b/>
          <w:szCs w:val="21"/>
        </w:rPr>
        <w:t>联系电话：                             联</w:t>
      </w:r>
      <w:r>
        <w:rPr>
          <w:rFonts w:ascii="新宋体" w:eastAsia="新宋体" w:hint="eastAsia"/>
          <w:b/>
          <w:spacing w:val="15"/>
          <w:szCs w:val="21"/>
        </w:rPr>
        <w:t>系</w:t>
      </w:r>
      <w:r>
        <w:rPr>
          <w:rFonts w:ascii="新宋体" w:eastAsia="新宋体" w:hint="eastAsia"/>
          <w:b/>
          <w:szCs w:val="21"/>
        </w:rPr>
        <w:t>电话：</w:t>
      </w:r>
    </w:p>
    <w:p w:rsidR="00993D75" w:rsidRDefault="00993D75" w:rsidP="00993D75">
      <w:pPr>
        <w:pStyle w:val="6"/>
        <w:tabs>
          <w:tab w:val="clear" w:pos="1440"/>
          <w:tab w:val="left" w:pos="5372"/>
        </w:tabs>
        <w:spacing w:before="1"/>
        <w:ind w:left="912"/>
        <w:rPr>
          <w:rFonts w:ascii="新宋体" w:eastAsia="新宋体"/>
          <w:sz w:val="21"/>
          <w:szCs w:val="21"/>
        </w:rPr>
      </w:pPr>
      <w:r>
        <w:rPr>
          <w:rFonts w:ascii="新宋体" w:eastAsia="新宋体" w:hint="eastAsia"/>
          <w:sz w:val="21"/>
          <w:szCs w:val="21"/>
        </w:rPr>
        <w:t xml:space="preserve">  开户银行：                              </w:t>
      </w:r>
      <w:r>
        <w:rPr>
          <w:rFonts w:ascii="新宋体" w:eastAsia="新宋体" w:hint="eastAsia"/>
          <w:w w:val="95"/>
          <w:sz w:val="21"/>
          <w:szCs w:val="21"/>
        </w:rPr>
        <w:t>开</w:t>
      </w:r>
      <w:r>
        <w:rPr>
          <w:rFonts w:ascii="新宋体" w:eastAsia="新宋体" w:hint="eastAsia"/>
          <w:spacing w:val="15"/>
          <w:w w:val="95"/>
          <w:sz w:val="21"/>
          <w:szCs w:val="21"/>
        </w:rPr>
        <w:t>户</w:t>
      </w:r>
      <w:r>
        <w:rPr>
          <w:rFonts w:ascii="新宋体" w:eastAsia="新宋体" w:hint="eastAsia"/>
          <w:w w:val="95"/>
          <w:sz w:val="21"/>
          <w:szCs w:val="21"/>
        </w:rPr>
        <w:t>银行：</w:t>
      </w:r>
    </w:p>
    <w:p w:rsidR="00993D75" w:rsidRDefault="00993D75" w:rsidP="00993D75">
      <w:pPr>
        <w:pStyle w:val="6"/>
        <w:tabs>
          <w:tab w:val="clear" w:pos="1440"/>
          <w:tab w:val="left" w:pos="1633"/>
          <w:tab w:val="left" w:pos="5372"/>
        </w:tabs>
        <w:spacing w:before="203"/>
        <w:ind w:left="912"/>
        <w:rPr>
          <w:rFonts w:ascii="新宋体" w:eastAsia="新宋体"/>
          <w:sz w:val="21"/>
          <w:szCs w:val="21"/>
        </w:rPr>
      </w:pPr>
      <w:r>
        <w:rPr>
          <w:rFonts w:ascii="新宋体" w:eastAsia="新宋体" w:hint="eastAsia"/>
          <w:sz w:val="21"/>
          <w:szCs w:val="21"/>
        </w:rPr>
        <w:t xml:space="preserve">  账号：</w:t>
      </w:r>
      <w:r>
        <w:rPr>
          <w:rFonts w:ascii="新宋体" w:eastAsia="新宋体" w:hint="eastAsia"/>
          <w:sz w:val="21"/>
          <w:szCs w:val="21"/>
        </w:rPr>
        <w:tab/>
        <w:t xml:space="preserve">                                 账</w:t>
      </w:r>
      <w:r>
        <w:rPr>
          <w:rFonts w:ascii="新宋体" w:eastAsia="新宋体" w:hint="eastAsia"/>
          <w:spacing w:val="15"/>
          <w:sz w:val="21"/>
          <w:szCs w:val="21"/>
        </w:rPr>
        <w:t>号</w:t>
      </w:r>
      <w:r>
        <w:rPr>
          <w:rFonts w:ascii="新宋体" w:eastAsia="新宋体" w:hint="eastAsia"/>
          <w:sz w:val="21"/>
          <w:szCs w:val="21"/>
        </w:rPr>
        <w:t>：</w:t>
      </w:r>
    </w:p>
    <w:p w:rsidR="00993D75" w:rsidRDefault="00993D75" w:rsidP="00993D75">
      <w:pPr>
        <w:pStyle w:val="af8"/>
        <w:rPr>
          <w:rFonts w:ascii="新宋体"/>
          <w:b/>
        </w:rPr>
      </w:pPr>
    </w:p>
    <w:p w:rsidR="00993D75" w:rsidRDefault="00993D75" w:rsidP="00993D75">
      <w:pPr>
        <w:pStyle w:val="af8"/>
        <w:spacing w:before="5"/>
        <w:rPr>
          <w:rFonts w:ascii="新宋体"/>
          <w:b/>
          <w:sz w:val="29"/>
        </w:rPr>
      </w:pPr>
    </w:p>
    <w:p w:rsidR="00993D75" w:rsidRDefault="00993D75" w:rsidP="00993D75">
      <w:pPr>
        <w:pStyle w:val="af8"/>
        <w:tabs>
          <w:tab w:val="left" w:pos="7070"/>
          <w:tab w:val="left" w:pos="7790"/>
          <w:tab w:val="left" w:pos="8391"/>
        </w:tabs>
        <w:ind w:left="5027"/>
        <w:rPr>
          <w:rFonts w:hint="eastAsia"/>
        </w:rPr>
      </w:pPr>
      <w:r>
        <w:rPr>
          <w:rFonts w:ascii="新宋体" w:eastAsia="新宋体" w:hint="eastAsia"/>
        </w:rPr>
        <w:t>合同签订时间：</w:t>
      </w:r>
      <w:r>
        <w:rPr>
          <w:rFonts w:ascii="新宋体" w:eastAsia="新宋体" w:hint="eastAsia"/>
        </w:rPr>
        <w:tab/>
        <w:t>年</w:t>
      </w:r>
      <w:r>
        <w:rPr>
          <w:rFonts w:ascii="新宋体" w:eastAsia="新宋体" w:hint="eastAsia"/>
        </w:rPr>
        <w:tab/>
        <w:t>月</w:t>
      </w:r>
      <w:r>
        <w:rPr>
          <w:rFonts w:ascii="新宋体" w:eastAsia="新宋体" w:hint="eastAsia"/>
        </w:rPr>
        <w:tab/>
        <w:t>日</w:t>
      </w:r>
      <w:bookmarkEnd w:id="290"/>
      <w:bookmarkEnd w:id="291"/>
    </w:p>
    <w:p w:rsidR="00993D75" w:rsidRDefault="00993D75" w:rsidP="00993D75">
      <w:pPr>
        <w:pStyle w:val="1"/>
        <w:ind w:left="1755"/>
        <w:rPr>
          <w:rFonts w:hint="eastAsia"/>
        </w:rPr>
      </w:pPr>
    </w:p>
    <w:p w:rsidR="00993D75" w:rsidRDefault="00993D75" w:rsidP="00993D75">
      <w:pPr>
        <w:pStyle w:val="1"/>
        <w:ind w:left="1755"/>
        <w:rPr>
          <w:rFonts w:hint="eastAsia"/>
        </w:rPr>
      </w:pPr>
      <w:r>
        <w:rPr>
          <w:rFonts w:hint="eastAsia"/>
        </w:rPr>
        <w:t>第六章</w:t>
      </w:r>
      <w:r>
        <w:rPr>
          <w:rFonts w:hint="eastAsia"/>
        </w:rPr>
        <w:t xml:space="preserve">   </w:t>
      </w:r>
      <w:r>
        <w:rPr>
          <w:rFonts w:hint="eastAsia"/>
        </w:rPr>
        <w:t>投标文件格式</w:t>
      </w:r>
    </w:p>
    <w:p w:rsidR="00993D75" w:rsidRDefault="00993D75" w:rsidP="00993D75">
      <w:pPr>
        <w:rPr>
          <w:rFonts w:hint="eastAsia"/>
        </w:rPr>
      </w:pPr>
    </w:p>
    <w:p w:rsidR="00993D75" w:rsidRDefault="00993D75" w:rsidP="00993D75">
      <w:pPr>
        <w:rPr>
          <w:rFonts w:hint="eastAsia"/>
        </w:rPr>
      </w:pPr>
    </w:p>
    <w:p w:rsidR="00993D75" w:rsidRDefault="00993D75" w:rsidP="00993D75">
      <w:pPr>
        <w:rPr>
          <w:rFonts w:hint="eastAsia"/>
        </w:rPr>
      </w:pPr>
    </w:p>
    <w:p w:rsidR="00993D75" w:rsidRDefault="00993D75" w:rsidP="00993D75">
      <w:pPr>
        <w:jc w:val="center"/>
        <w:rPr>
          <w:rFonts w:eastAsia="黑体" w:hint="eastAsia"/>
          <w:sz w:val="20"/>
          <w:szCs w:val="20"/>
        </w:rPr>
      </w:pPr>
      <w:r>
        <w:rPr>
          <w:rFonts w:eastAsia="黑体" w:hint="eastAsia"/>
          <w:sz w:val="28"/>
          <w:szCs w:val="28"/>
          <w:u w:val="single"/>
        </w:rPr>
        <w:t xml:space="preserve">                </w:t>
      </w:r>
      <w:r>
        <w:rPr>
          <w:rFonts w:eastAsia="黑体"/>
          <w:sz w:val="28"/>
          <w:szCs w:val="28"/>
        </w:rPr>
        <w:t>（项目名称）</w:t>
      </w:r>
    </w:p>
    <w:p w:rsidR="00993D75" w:rsidRDefault="00993D75" w:rsidP="00993D75">
      <w:pPr>
        <w:jc w:val="center"/>
        <w:rPr>
          <w:rFonts w:eastAsia="黑体" w:hint="eastAsia"/>
          <w:sz w:val="44"/>
          <w:szCs w:val="44"/>
        </w:rPr>
      </w:pPr>
      <w:r>
        <w:rPr>
          <w:rFonts w:eastAsia="黑体"/>
          <w:sz w:val="44"/>
          <w:szCs w:val="44"/>
        </w:rPr>
        <w:t>投</w:t>
      </w:r>
      <w:r>
        <w:rPr>
          <w:rFonts w:eastAsia="黑体"/>
          <w:sz w:val="44"/>
          <w:szCs w:val="44"/>
        </w:rPr>
        <w:t xml:space="preserve">  </w:t>
      </w:r>
      <w:r>
        <w:rPr>
          <w:rFonts w:eastAsia="黑体"/>
          <w:sz w:val="44"/>
          <w:szCs w:val="44"/>
        </w:rPr>
        <w:t>标</w:t>
      </w:r>
      <w:r>
        <w:rPr>
          <w:rFonts w:eastAsia="黑体"/>
          <w:sz w:val="44"/>
          <w:szCs w:val="44"/>
        </w:rPr>
        <w:t xml:space="preserve">  </w:t>
      </w:r>
      <w:r>
        <w:rPr>
          <w:rFonts w:eastAsia="黑体"/>
          <w:sz w:val="44"/>
          <w:szCs w:val="44"/>
        </w:rPr>
        <w:t>文</w:t>
      </w:r>
      <w:r>
        <w:rPr>
          <w:rFonts w:eastAsia="黑体"/>
          <w:sz w:val="44"/>
          <w:szCs w:val="44"/>
        </w:rPr>
        <w:t xml:space="preserve">  </w:t>
      </w:r>
      <w:r>
        <w:rPr>
          <w:rFonts w:eastAsia="黑体"/>
          <w:sz w:val="44"/>
          <w:szCs w:val="44"/>
        </w:rPr>
        <w:t>件</w:t>
      </w:r>
      <w:r>
        <w:rPr>
          <w:rFonts w:eastAsia="黑体" w:hint="eastAsia"/>
          <w:sz w:val="44"/>
          <w:szCs w:val="44"/>
        </w:rPr>
        <w:t xml:space="preserve"> </w:t>
      </w:r>
      <w:r>
        <w:rPr>
          <w:rFonts w:eastAsia="黑体" w:hint="eastAsia"/>
          <w:sz w:val="44"/>
          <w:szCs w:val="44"/>
        </w:rPr>
        <w:t>一</w:t>
      </w:r>
    </w:p>
    <w:p w:rsidR="00993D75" w:rsidRDefault="00993D75" w:rsidP="00993D75">
      <w:pPr>
        <w:jc w:val="center"/>
        <w:rPr>
          <w:rFonts w:eastAsia="黑体" w:hint="eastAsia"/>
          <w:sz w:val="44"/>
          <w:szCs w:val="44"/>
        </w:rPr>
      </w:pPr>
      <w:r>
        <w:rPr>
          <w:rFonts w:eastAsia="黑体" w:hint="eastAsia"/>
          <w:sz w:val="44"/>
          <w:szCs w:val="44"/>
        </w:rPr>
        <w:t>（资信证明文件）</w:t>
      </w:r>
    </w:p>
    <w:p w:rsidR="00993D75" w:rsidRDefault="00993D75" w:rsidP="00993D75">
      <w:pPr>
        <w:rPr>
          <w:rFonts w:eastAsia="黑体" w:hint="eastAsia"/>
          <w:sz w:val="28"/>
          <w:szCs w:val="28"/>
        </w:rPr>
      </w:pPr>
    </w:p>
    <w:p w:rsidR="00993D75" w:rsidRDefault="00993D75" w:rsidP="00993D75">
      <w:pPr>
        <w:rPr>
          <w:rFonts w:eastAsia="黑体"/>
          <w:sz w:val="28"/>
          <w:szCs w:val="28"/>
        </w:rPr>
      </w:pPr>
    </w:p>
    <w:p w:rsidR="00993D75" w:rsidRDefault="00993D75" w:rsidP="00993D75">
      <w:pPr>
        <w:rPr>
          <w:rFonts w:eastAsia="黑体"/>
          <w:sz w:val="28"/>
          <w:szCs w:val="28"/>
        </w:rPr>
      </w:pPr>
    </w:p>
    <w:p w:rsidR="00993D75" w:rsidRDefault="00993D75" w:rsidP="00993D75">
      <w:pPr>
        <w:rPr>
          <w:rFonts w:eastAsia="黑体"/>
          <w:sz w:val="28"/>
          <w:szCs w:val="28"/>
        </w:rPr>
      </w:pPr>
    </w:p>
    <w:p w:rsidR="00993D75" w:rsidRDefault="00993D75" w:rsidP="00993D75">
      <w:pPr>
        <w:rPr>
          <w:rFonts w:eastAsia="黑体"/>
          <w:sz w:val="28"/>
          <w:szCs w:val="28"/>
        </w:rPr>
      </w:pPr>
    </w:p>
    <w:p w:rsidR="00993D75" w:rsidRDefault="00993D75" w:rsidP="00993D75">
      <w:pPr>
        <w:rPr>
          <w:rFonts w:eastAsia="黑体"/>
          <w:sz w:val="28"/>
          <w:szCs w:val="28"/>
        </w:rPr>
      </w:pPr>
    </w:p>
    <w:p w:rsidR="00993D75" w:rsidRDefault="00993D75" w:rsidP="00993D75">
      <w:pPr>
        <w:rPr>
          <w:rFonts w:eastAsia="黑体"/>
          <w:sz w:val="28"/>
          <w:szCs w:val="28"/>
        </w:rPr>
      </w:pPr>
    </w:p>
    <w:p w:rsidR="00993D75" w:rsidRDefault="00993D75" w:rsidP="00993D75">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eastAsia="黑体" w:hint="eastAsia"/>
          <w:sz w:val="28"/>
          <w:szCs w:val="28"/>
          <w:u w:val="single"/>
        </w:rPr>
        <w:t xml:space="preserve">  </w:t>
      </w:r>
      <w:r>
        <w:rPr>
          <w:rFonts w:eastAsia="黑体"/>
          <w:sz w:val="28"/>
          <w:szCs w:val="28"/>
          <w:u w:val="single"/>
        </w:rPr>
        <w:t xml:space="preserve">       </w:t>
      </w:r>
      <w:r>
        <w:rPr>
          <w:rFonts w:eastAsia="黑体"/>
          <w:sz w:val="28"/>
          <w:szCs w:val="28"/>
        </w:rPr>
        <w:t>（</w:t>
      </w:r>
      <w:r>
        <w:rPr>
          <w:rFonts w:eastAsia="黑体" w:hint="eastAsia"/>
          <w:sz w:val="28"/>
          <w:szCs w:val="28"/>
        </w:rPr>
        <w:t>签</w:t>
      </w:r>
      <w:r>
        <w:rPr>
          <w:rFonts w:eastAsia="黑体"/>
          <w:sz w:val="28"/>
          <w:szCs w:val="28"/>
        </w:rPr>
        <w:t>章）</w:t>
      </w:r>
    </w:p>
    <w:p w:rsidR="00993D75" w:rsidRDefault="00993D75" w:rsidP="00993D75">
      <w:pPr>
        <w:jc w:val="center"/>
        <w:rPr>
          <w:rFonts w:eastAsia="黑体"/>
          <w:sz w:val="28"/>
          <w:szCs w:val="28"/>
        </w:rPr>
      </w:pPr>
      <w:r>
        <w:rPr>
          <w:rFonts w:eastAsia="黑体"/>
          <w:sz w:val="28"/>
          <w:szCs w:val="28"/>
        </w:rPr>
        <w:t>法定代表人：</w:t>
      </w:r>
      <w:r>
        <w:rPr>
          <w:rFonts w:eastAsia="黑体"/>
          <w:sz w:val="28"/>
          <w:szCs w:val="28"/>
          <w:u w:val="single"/>
        </w:rPr>
        <w:t xml:space="preserve">                </w:t>
      </w:r>
      <w:r>
        <w:rPr>
          <w:rFonts w:eastAsia="黑体"/>
          <w:sz w:val="28"/>
          <w:szCs w:val="28"/>
        </w:rPr>
        <w:t>（签</w:t>
      </w:r>
      <w:r>
        <w:rPr>
          <w:rFonts w:eastAsia="黑体" w:hint="eastAsia"/>
          <w:sz w:val="28"/>
          <w:szCs w:val="28"/>
        </w:rPr>
        <w:t>章</w:t>
      </w:r>
      <w:r>
        <w:rPr>
          <w:rFonts w:eastAsia="黑体"/>
          <w:sz w:val="28"/>
          <w:szCs w:val="28"/>
        </w:rPr>
        <w:t>）</w:t>
      </w:r>
    </w:p>
    <w:p w:rsidR="00993D75" w:rsidRDefault="00993D75" w:rsidP="00993D75">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rsidR="00993D75" w:rsidRDefault="00993D75" w:rsidP="00993D75">
      <w:pPr>
        <w:spacing w:line="540" w:lineRule="exact"/>
        <w:rPr>
          <w:rFonts w:hint="eastAsia"/>
        </w:rPr>
      </w:pPr>
    </w:p>
    <w:p w:rsidR="00993D75" w:rsidRDefault="00993D75" w:rsidP="00993D75">
      <w:pPr>
        <w:spacing w:line="540" w:lineRule="exact"/>
        <w:rPr>
          <w:rFonts w:hint="eastAsia"/>
        </w:rPr>
      </w:pPr>
    </w:p>
    <w:p w:rsidR="00993D75" w:rsidRDefault="00993D75" w:rsidP="00993D75">
      <w:pPr>
        <w:rPr>
          <w:rFonts w:hint="eastAsia"/>
        </w:rPr>
      </w:pPr>
    </w:p>
    <w:p w:rsidR="00993D75" w:rsidRDefault="00993D75" w:rsidP="00993D75">
      <w:pPr>
        <w:spacing w:line="400" w:lineRule="exact"/>
        <w:rPr>
          <w:rFonts w:hint="eastAsia"/>
          <w:b/>
          <w:sz w:val="28"/>
          <w:szCs w:val="28"/>
        </w:rPr>
      </w:pPr>
    </w:p>
    <w:p w:rsidR="00993D75" w:rsidRDefault="00993D75" w:rsidP="00993D75">
      <w:pPr>
        <w:spacing w:line="400" w:lineRule="exact"/>
        <w:rPr>
          <w:rFonts w:hint="eastAsia"/>
          <w:b/>
          <w:sz w:val="28"/>
          <w:szCs w:val="28"/>
        </w:rPr>
      </w:pPr>
    </w:p>
    <w:p w:rsidR="00993D75" w:rsidRDefault="00993D75" w:rsidP="00993D75">
      <w:pPr>
        <w:spacing w:line="400" w:lineRule="exact"/>
        <w:ind w:firstLineChars="200" w:firstLine="562"/>
        <w:jc w:val="center"/>
        <w:rPr>
          <w:rFonts w:hint="eastAsia"/>
          <w:b/>
          <w:sz w:val="28"/>
          <w:szCs w:val="28"/>
        </w:rPr>
      </w:pPr>
    </w:p>
    <w:p w:rsidR="00993D75" w:rsidRDefault="00993D75" w:rsidP="00993D75">
      <w:pPr>
        <w:spacing w:line="400" w:lineRule="exact"/>
        <w:rPr>
          <w:rFonts w:hint="eastAsia"/>
          <w:b/>
          <w:sz w:val="28"/>
          <w:szCs w:val="28"/>
        </w:rPr>
      </w:pPr>
    </w:p>
    <w:p w:rsidR="00993D75" w:rsidRDefault="00993D75" w:rsidP="00993D75">
      <w:pPr>
        <w:spacing w:line="400" w:lineRule="exact"/>
        <w:ind w:firstLineChars="200" w:firstLine="562"/>
        <w:jc w:val="center"/>
        <w:rPr>
          <w:rFonts w:hint="eastAsia"/>
          <w:b/>
          <w:sz w:val="28"/>
          <w:szCs w:val="28"/>
        </w:rPr>
      </w:pPr>
    </w:p>
    <w:p w:rsidR="00993D75" w:rsidRDefault="00993D75" w:rsidP="00993D75">
      <w:pPr>
        <w:spacing w:line="400" w:lineRule="exact"/>
        <w:ind w:firstLineChars="200" w:firstLine="562"/>
        <w:jc w:val="center"/>
        <w:rPr>
          <w:rFonts w:hint="eastAsia"/>
          <w:b/>
          <w:sz w:val="28"/>
          <w:szCs w:val="28"/>
        </w:rPr>
      </w:pPr>
      <w:r>
        <w:rPr>
          <w:rFonts w:hint="eastAsia"/>
          <w:b/>
          <w:sz w:val="28"/>
          <w:szCs w:val="28"/>
        </w:rPr>
        <w:t>投标文件一：资信证明文件目录</w:t>
      </w:r>
    </w:p>
    <w:p w:rsidR="00993D75" w:rsidRDefault="00993D75" w:rsidP="00993D75">
      <w:pPr>
        <w:pStyle w:val="2"/>
        <w:rPr>
          <w:rFonts w:hint="eastAsia"/>
        </w:rPr>
      </w:pPr>
    </w:p>
    <w:p w:rsidR="00993D75" w:rsidRDefault="00993D75" w:rsidP="00993D75">
      <w:pPr>
        <w:pStyle w:val="2"/>
        <w:rPr>
          <w:rFonts w:hint="eastAsia"/>
        </w:rPr>
      </w:pPr>
    </w:p>
    <w:p w:rsidR="00993D75" w:rsidRDefault="00993D75" w:rsidP="00993D75">
      <w:pPr>
        <w:spacing w:line="400" w:lineRule="exact"/>
        <w:ind w:firstLineChars="200" w:firstLine="420"/>
        <w:rPr>
          <w:rFonts w:ascii="宋体" w:hAnsi="宋体" w:hint="eastAsia"/>
        </w:rPr>
      </w:pPr>
      <w:bookmarkStart w:id="292" w:name="_Toc246997116"/>
      <w:bookmarkStart w:id="293" w:name="_Toc144974876"/>
      <w:bookmarkStart w:id="294" w:name="_Toc296602618"/>
      <w:bookmarkStart w:id="295" w:name="_Toc179632828"/>
      <w:bookmarkStart w:id="296" w:name="_Toc324404889"/>
      <w:bookmarkStart w:id="297" w:name="_Toc152042597"/>
      <w:bookmarkStart w:id="298" w:name="_Toc152045808"/>
      <w:bookmarkStart w:id="299" w:name="_Toc246996373"/>
      <w:bookmarkStart w:id="300" w:name="_Toc16718"/>
      <w:bookmarkStart w:id="301" w:name="_Toc247085891"/>
      <w:r>
        <w:rPr>
          <w:rFonts w:ascii="宋体" w:hAnsi="宋体" w:hint="eastAsia"/>
        </w:rPr>
        <w:t>（1）</w:t>
      </w:r>
      <w:r>
        <w:rPr>
          <w:rFonts w:ascii="宋体" w:hAnsi="宋体"/>
        </w:rPr>
        <w:t>投标人基本情况表</w:t>
      </w:r>
    </w:p>
    <w:p w:rsidR="00993D75" w:rsidRDefault="00993D75" w:rsidP="00993D75">
      <w:pPr>
        <w:spacing w:line="360" w:lineRule="auto"/>
        <w:ind w:firstLineChars="200" w:firstLine="420"/>
        <w:rPr>
          <w:rFonts w:ascii="宋体" w:hAnsi="宋体" w:hint="eastAsia"/>
          <w:szCs w:val="21"/>
        </w:rPr>
      </w:pPr>
      <w:r>
        <w:rPr>
          <w:rFonts w:ascii="宋体" w:hAnsi="宋体" w:hint="eastAsia"/>
        </w:rPr>
        <w:t>（2）</w:t>
      </w:r>
      <w:r>
        <w:rPr>
          <w:rFonts w:ascii="宋体" w:hAnsi="宋体" w:hint="eastAsia"/>
          <w:szCs w:val="21"/>
        </w:rPr>
        <w:t>法定代表人身份证明和本人身份证(或法定代表人授权委托书原件和委托代理人身份证)；</w:t>
      </w:r>
    </w:p>
    <w:p w:rsidR="00993D75" w:rsidRDefault="00993D75" w:rsidP="00993D75">
      <w:pPr>
        <w:spacing w:line="360" w:lineRule="auto"/>
        <w:ind w:firstLineChars="200" w:firstLine="420"/>
        <w:rPr>
          <w:rFonts w:ascii="宋体" w:hAnsi="宋体" w:hint="eastAsia"/>
          <w:szCs w:val="21"/>
        </w:rPr>
      </w:pPr>
      <w:r>
        <w:rPr>
          <w:rFonts w:ascii="宋体" w:hAnsi="宋体" w:hint="eastAsia"/>
        </w:rPr>
        <w:t>（3）</w:t>
      </w:r>
      <w:r>
        <w:rPr>
          <w:rFonts w:ascii="宋体" w:hAnsi="宋体" w:hint="eastAsia"/>
          <w:szCs w:val="21"/>
        </w:rPr>
        <w:t>企业法人营业执照副本；</w:t>
      </w:r>
    </w:p>
    <w:p w:rsidR="00993D75" w:rsidRDefault="00993D75" w:rsidP="00993D75">
      <w:pPr>
        <w:spacing w:line="360" w:lineRule="auto"/>
        <w:ind w:firstLineChars="200" w:firstLine="420"/>
        <w:rPr>
          <w:rFonts w:ascii="宋体" w:hAnsi="宋体"/>
          <w:szCs w:val="21"/>
        </w:rPr>
      </w:pPr>
      <w:r>
        <w:rPr>
          <w:rFonts w:ascii="宋体" w:hAnsi="宋体" w:hint="eastAsia"/>
        </w:rPr>
        <w:t>（4）</w:t>
      </w:r>
      <w:r>
        <w:rPr>
          <w:rFonts w:ascii="宋体" w:hAnsi="宋体" w:hint="eastAsia"/>
          <w:szCs w:val="21"/>
        </w:rPr>
        <w:t>企业资质证书副本；</w:t>
      </w:r>
    </w:p>
    <w:p w:rsidR="00993D75" w:rsidRDefault="00993D75" w:rsidP="00993D75">
      <w:pPr>
        <w:widowControl/>
        <w:spacing w:line="360" w:lineRule="auto"/>
        <w:ind w:firstLineChars="200" w:firstLine="420"/>
        <w:jc w:val="left"/>
        <w:rPr>
          <w:rFonts w:ascii="宋体" w:hAnsi="宋体" w:hint="eastAsia"/>
          <w:szCs w:val="21"/>
        </w:rPr>
      </w:pPr>
      <w:r>
        <w:rPr>
          <w:rFonts w:ascii="宋体" w:hAnsi="宋体" w:hint="eastAsia"/>
        </w:rPr>
        <w:t>（5）</w:t>
      </w:r>
      <w:r>
        <w:rPr>
          <w:rFonts w:ascii="宋体" w:hAnsi="宋体" w:hint="eastAsia"/>
          <w:szCs w:val="21"/>
        </w:rPr>
        <w:t>近三年无行贿犯罪行为承诺书；</w:t>
      </w:r>
    </w:p>
    <w:p w:rsidR="00993D75" w:rsidRDefault="00993D75" w:rsidP="00993D75">
      <w:pPr>
        <w:spacing w:line="360" w:lineRule="auto"/>
        <w:ind w:firstLineChars="200" w:firstLine="420"/>
        <w:rPr>
          <w:rFonts w:ascii="宋体" w:hAnsi="宋体" w:hint="eastAsia"/>
          <w:szCs w:val="21"/>
        </w:rPr>
      </w:pPr>
      <w:r>
        <w:rPr>
          <w:rFonts w:ascii="宋体" w:hAnsi="宋体" w:hint="eastAsia"/>
        </w:rPr>
        <w:t>（6）</w:t>
      </w:r>
      <w:r>
        <w:rPr>
          <w:rFonts w:ascii="宋体" w:hAnsi="宋体" w:hint="eastAsia"/>
          <w:szCs w:val="21"/>
        </w:rPr>
        <w:t>无失信被执行行为承诺书；</w:t>
      </w:r>
    </w:p>
    <w:p w:rsidR="00993D75" w:rsidRDefault="00993D75" w:rsidP="00993D75">
      <w:pPr>
        <w:spacing w:line="360" w:lineRule="auto"/>
        <w:ind w:firstLineChars="200" w:firstLine="420"/>
        <w:rPr>
          <w:rFonts w:ascii="宋体" w:hAnsi="宋体" w:hint="eastAsia"/>
          <w:szCs w:val="21"/>
        </w:rPr>
      </w:pPr>
      <w:r>
        <w:rPr>
          <w:rFonts w:ascii="宋体" w:hAnsi="宋体" w:hint="eastAsia"/>
        </w:rPr>
        <w:t>（7）</w:t>
      </w:r>
      <w:r>
        <w:rPr>
          <w:rFonts w:ascii="宋体" w:hAnsi="宋体" w:hint="eastAsia"/>
          <w:szCs w:val="21"/>
        </w:rPr>
        <w:t>社会法人无失信被执行行为承诺书；</w:t>
      </w:r>
    </w:p>
    <w:p w:rsidR="00993D75" w:rsidRDefault="00993D75" w:rsidP="00993D75">
      <w:pPr>
        <w:spacing w:line="360" w:lineRule="auto"/>
        <w:ind w:firstLineChars="200" w:firstLine="420"/>
        <w:rPr>
          <w:rFonts w:ascii="宋体" w:hAnsi="宋体" w:hint="eastAsia"/>
          <w:szCs w:val="21"/>
        </w:rPr>
      </w:pPr>
      <w:r>
        <w:rPr>
          <w:rFonts w:ascii="宋体" w:hAnsi="宋体" w:hint="eastAsia"/>
        </w:rPr>
        <w:t>（8）</w:t>
      </w:r>
      <w:r>
        <w:rPr>
          <w:rFonts w:ascii="宋体" w:hAnsi="宋体" w:hint="eastAsia"/>
          <w:szCs w:val="21"/>
        </w:rPr>
        <w:t>无重大税收违法行为承诺书；</w:t>
      </w:r>
    </w:p>
    <w:p w:rsidR="00993D75" w:rsidRDefault="00993D75" w:rsidP="00993D75">
      <w:pPr>
        <w:spacing w:line="360" w:lineRule="auto"/>
        <w:ind w:firstLineChars="200" w:firstLine="420"/>
        <w:rPr>
          <w:rFonts w:ascii="宋体" w:hAnsi="宋体"/>
          <w:szCs w:val="21"/>
        </w:rPr>
      </w:pPr>
      <w:r>
        <w:rPr>
          <w:rFonts w:ascii="宋体" w:hAnsi="宋体" w:hint="eastAsia"/>
        </w:rPr>
        <w:t>（9）投标人认为需要的其它证明材料；</w:t>
      </w:r>
    </w:p>
    <w:p w:rsidR="00993D75" w:rsidRDefault="00993D75" w:rsidP="00993D75">
      <w:pPr>
        <w:spacing w:line="360" w:lineRule="auto"/>
        <w:rPr>
          <w:rFonts w:hint="eastAsia"/>
          <w:b/>
          <w:sz w:val="28"/>
          <w:szCs w:val="28"/>
        </w:rPr>
      </w:pPr>
    </w:p>
    <w:p w:rsidR="00993D75" w:rsidRDefault="00993D75" w:rsidP="00993D75">
      <w:pPr>
        <w:spacing w:line="360" w:lineRule="auto"/>
        <w:ind w:left="720"/>
        <w:jc w:val="center"/>
        <w:rPr>
          <w:rFonts w:hint="eastAsia"/>
          <w:b/>
          <w:sz w:val="28"/>
          <w:szCs w:val="28"/>
        </w:rPr>
      </w:pPr>
    </w:p>
    <w:p w:rsidR="00993D75" w:rsidRDefault="00993D75" w:rsidP="00993D75">
      <w:pPr>
        <w:spacing w:line="360" w:lineRule="auto"/>
        <w:ind w:left="720"/>
        <w:jc w:val="center"/>
        <w:rPr>
          <w:rFonts w:hint="eastAsia"/>
          <w:b/>
          <w:sz w:val="28"/>
          <w:szCs w:val="28"/>
        </w:rPr>
      </w:pPr>
    </w:p>
    <w:p w:rsidR="00993D75" w:rsidRDefault="00993D75" w:rsidP="00993D75">
      <w:pPr>
        <w:spacing w:line="360" w:lineRule="auto"/>
        <w:ind w:left="720"/>
        <w:jc w:val="center"/>
        <w:rPr>
          <w:rFonts w:hint="eastAsia"/>
          <w:b/>
          <w:sz w:val="28"/>
          <w:szCs w:val="28"/>
        </w:rPr>
      </w:pPr>
    </w:p>
    <w:p w:rsidR="00993D75" w:rsidRDefault="00993D75" w:rsidP="00993D75">
      <w:pPr>
        <w:spacing w:line="360" w:lineRule="auto"/>
        <w:ind w:left="720"/>
        <w:jc w:val="center"/>
        <w:rPr>
          <w:rFonts w:hint="eastAsia"/>
          <w:b/>
          <w:sz w:val="28"/>
          <w:szCs w:val="28"/>
        </w:rPr>
      </w:pPr>
    </w:p>
    <w:p w:rsidR="00993D75" w:rsidRDefault="00993D75" w:rsidP="00993D75">
      <w:pPr>
        <w:spacing w:line="360" w:lineRule="auto"/>
        <w:jc w:val="center"/>
        <w:rPr>
          <w:rFonts w:hint="eastAsia"/>
          <w:b/>
          <w:sz w:val="28"/>
          <w:szCs w:val="28"/>
        </w:rPr>
      </w:pPr>
    </w:p>
    <w:p w:rsidR="00993D75" w:rsidRDefault="00993D75" w:rsidP="00993D75">
      <w:pPr>
        <w:spacing w:line="360" w:lineRule="auto"/>
        <w:jc w:val="center"/>
        <w:rPr>
          <w:rFonts w:hint="eastAsia"/>
          <w:b/>
          <w:sz w:val="28"/>
          <w:szCs w:val="28"/>
        </w:rPr>
      </w:pPr>
    </w:p>
    <w:p w:rsidR="00993D75" w:rsidRDefault="00993D75" w:rsidP="00993D75">
      <w:pPr>
        <w:spacing w:line="360" w:lineRule="auto"/>
        <w:jc w:val="center"/>
        <w:rPr>
          <w:rFonts w:hint="eastAsia"/>
          <w:b/>
          <w:sz w:val="28"/>
          <w:szCs w:val="28"/>
        </w:rPr>
      </w:pPr>
    </w:p>
    <w:p w:rsidR="00993D75" w:rsidRDefault="00993D75" w:rsidP="00993D75">
      <w:pPr>
        <w:spacing w:line="360" w:lineRule="auto"/>
        <w:jc w:val="center"/>
        <w:rPr>
          <w:rFonts w:hint="eastAsia"/>
          <w:b/>
          <w:sz w:val="28"/>
          <w:szCs w:val="28"/>
        </w:rPr>
      </w:pPr>
    </w:p>
    <w:p w:rsidR="00993D75" w:rsidRDefault="00993D75" w:rsidP="00993D75">
      <w:pPr>
        <w:spacing w:line="360" w:lineRule="auto"/>
        <w:jc w:val="center"/>
        <w:rPr>
          <w:rFonts w:hint="eastAsia"/>
          <w:b/>
          <w:sz w:val="28"/>
          <w:szCs w:val="28"/>
        </w:rPr>
      </w:pPr>
    </w:p>
    <w:p w:rsidR="00993D75" w:rsidRDefault="00993D75" w:rsidP="00993D75">
      <w:pPr>
        <w:spacing w:line="360" w:lineRule="auto"/>
        <w:jc w:val="center"/>
        <w:rPr>
          <w:rFonts w:hint="eastAsia"/>
          <w:b/>
          <w:sz w:val="28"/>
          <w:szCs w:val="28"/>
        </w:rPr>
      </w:pPr>
    </w:p>
    <w:p w:rsidR="00993D75" w:rsidRDefault="00993D75" w:rsidP="00993D75">
      <w:pPr>
        <w:spacing w:line="360" w:lineRule="auto"/>
        <w:jc w:val="center"/>
        <w:rPr>
          <w:rFonts w:ascii="宋体" w:hint="eastAsia"/>
          <w:b/>
          <w:sz w:val="28"/>
          <w:szCs w:val="28"/>
        </w:rPr>
      </w:pPr>
      <w:r>
        <w:rPr>
          <w:rFonts w:hint="eastAsia"/>
          <w:b/>
          <w:sz w:val="28"/>
          <w:szCs w:val="28"/>
        </w:rPr>
        <w:lastRenderedPageBreak/>
        <w:t>法定代表人身份证明或授权委托书</w:t>
      </w:r>
    </w:p>
    <w:p w:rsidR="00993D75" w:rsidRDefault="00993D75" w:rsidP="00993D75">
      <w:pPr>
        <w:pStyle w:val="afd"/>
        <w:spacing w:beforeLines="100" w:afterLines="100" w:line="480" w:lineRule="exact"/>
        <w:ind w:firstLineChars="75" w:firstLine="180"/>
        <w:rPr>
          <w:rFonts w:ascii="宋体" w:hint="eastAsia"/>
          <w:b/>
          <w:color w:val="auto"/>
          <w:sz w:val="24"/>
          <w:szCs w:val="24"/>
        </w:rPr>
      </w:pPr>
      <w:r>
        <w:rPr>
          <w:rFonts w:ascii="宋体" w:hint="eastAsia"/>
          <w:color w:val="auto"/>
          <w:sz w:val="24"/>
          <w:szCs w:val="24"/>
        </w:rPr>
        <w:t>1、法定代表人身份证明</w:t>
      </w:r>
    </w:p>
    <w:p w:rsidR="00993D75" w:rsidRDefault="00993D75" w:rsidP="00993D75">
      <w:pPr>
        <w:spacing w:line="480" w:lineRule="exact"/>
        <w:ind w:firstLineChars="200" w:firstLine="480"/>
        <w:rPr>
          <w:rFonts w:ascii="宋体" w:hint="eastAsia"/>
          <w:sz w:val="24"/>
        </w:rPr>
      </w:pPr>
      <w:r>
        <w:rPr>
          <w:rFonts w:ascii="宋体" w:hint="eastAsia"/>
          <w:sz w:val="24"/>
        </w:rPr>
        <w:t>投标人名称：</w:t>
      </w:r>
      <w:r>
        <w:rPr>
          <w:rFonts w:ascii="宋体" w:hint="eastAsia"/>
          <w:sz w:val="24"/>
          <w:u w:val="single"/>
        </w:rPr>
        <w:t xml:space="preserve">                                </w:t>
      </w:r>
      <w:r>
        <w:rPr>
          <w:rFonts w:ascii="宋体" w:hint="eastAsia"/>
          <w:sz w:val="24"/>
        </w:rPr>
        <w:t xml:space="preserve"> </w:t>
      </w:r>
    </w:p>
    <w:p w:rsidR="00993D75" w:rsidRDefault="00993D75" w:rsidP="00993D75">
      <w:pPr>
        <w:spacing w:line="480" w:lineRule="exact"/>
        <w:ind w:firstLineChars="200" w:firstLine="480"/>
        <w:rPr>
          <w:rFonts w:ascii="宋体" w:hint="eastAsia"/>
          <w:sz w:val="24"/>
        </w:rPr>
      </w:pPr>
      <w:r>
        <w:rPr>
          <w:rFonts w:ascii="宋体" w:hint="eastAsia"/>
          <w:sz w:val="24"/>
        </w:rPr>
        <w:t xml:space="preserve">单位性质： </w:t>
      </w:r>
      <w:r>
        <w:rPr>
          <w:rFonts w:ascii="宋体" w:hint="eastAsia"/>
          <w:sz w:val="24"/>
          <w:u w:val="single"/>
        </w:rPr>
        <w:t xml:space="preserve">                                  </w:t>
      </w:r>
      <w:r>
        <w:rPr>
          <w:rFonts w:ascii="宋体" w:hint="eastAsia"/>
          <w:sz w:val="24"/>
        </w:rPr>
        <w:t xml:space="preserve"> </w:t>
      </w:r>
    </w:p>
    <w:p w:rsidR="00993D75" w:rsidRDefault="00993D75" w:rsidP="00993D75">
      <w:pPr>
        <w:spacing w:line="480" w:lineRule="exact"/>
        <w:ind w:firstLineChars="200" w:firstLine="480"/>
        <w:rPr>
          <w:rFonts w:ascii="宋体" w:hint="eastAsia"/>
          <w:sz w:val="24"/>
        </w:rPr>
      </w:pPr>
      <w:r>
        <w:rPr>
          <w:rFonts w:ascii="宋体" w:hint="eastAsia"/>
          <w:sz w:val="24"/>
        </w:rPr>
        <w:t>地    址：</w:t>
      </w:r>
      <w:r>
        <w:rPr>
          <w:rFonts w:ascii="宋体" w:hint="eastAsia"/>
          <w:sz w:val="24"/>
          <w:u w:val="single"/>
        </w:rPr>
        <w:t xml:space="preserve">                                   </w:t>
      </w:r>
      <w:r>
        <w:rPr>
          <w:rFonts w:ascii="宋体" w:hint="eastAsia"/>
          <w:sz w:val="24"/>
        </w:rPr>
        <w:t xml:space="preserve"> </w:t>
      </w:r>
    </w:p>
    <w:p w:rsidR="00993D75" w:rsidRDefault="00993D75" w:rsidP="00993D75">
      <w:pPr>
        <w:spacing w:line="480" w:lineRule="exact"/>
        <w:ind w:firstLineChars="200" w:firstLine="480"/>
        <w:rPr>
          <w:rFonts w:ascii="宋体" w:hint="eastAsia"/>
          <w:sz w:val="24"/>
        </w:rPr>
      </w:pPr>
      <w:r>
        <w:rPr>
          <w:rFonts w:ascii="宋体" w:hint="eastAsia"/>
          <w:sz w:val="24"/>
        </w:rPr>
        <w:t>成立时间：</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rsidR="00993D75" w:rsidRDefault="00993D75" w:rsidP="00993D75">
      <w:pPr>
        <w:spacing w:line="480" w:lineRule="exact"/>
        <w:ind w:firstLineChars="200" w:firstLine="480"/>
        <w:rPr>
          <w:rFonts w:ascii="宋体" w:hint="eastAsia"/>
          <w:sz w:val="24"/>
        </w:rPr>
      </w:pPr>
      <w:r>
        <w:rPr>
          <w:rFonts w:ascii="宋体" w:hint="eastAsia"/>
          <w:sz w:val="24"/>
        </w:rPr>
        <w:t>经营期限：</w:t>
      </w:r>
      <w:r>
        <w:rPr>
          <w:rFonts w:ascii="宋体" w:hint="eastAsia"/>
          <w:sz w:val="24"/>
          <w:u w:val="single"/>
        </w:rPr>
        <w:t xml:space="preserve">                                </w:t>
      </w:r>
      <w:r>
        <w:rPr>
          <w:rFonts w:ascii="宋体" w:hint="eastAsia"/>
          <w:sz w:val="24"/>
        </w:rPr>
        <w:t xml:space="preserve"> </w:t>
      </w:r>
    </w:p>
    <w:p w:rsidR="00993D75" w:rsidRDefault="00993D75" w:rsidP="00993D75">
      <w:pPr>
        <w:spacing w:line="480" w:lineRule="exact"/>
        <w:ind w:firstLineChars="200" w:firstLine="1440"/>
        <w:rPr>
          <w:rFonts w:ascii="宋体" w:hint="eastAsia"/>
          <w:sz w:val="24"/>
        </w:rPr>
      </w:pPr>
      <w:r>
        <w:rPr>
          <w:rFonts w:ascii="宋体" w:hint="eastAsia"/>
          <w:spacing w:val="240"/>
          <w:sz w:val="24"/>
        </w:rPr>
        <w:t>姓</w:t>
      </w:r>
      <w:r>
        <w:rPr>
          <w:rFonts w:ascii="宋体" w:hint="eastAsia"/>
          <w:sz w:val="24"/>
        </w:rPr>
        <w:t>名：</w:t>
      </w:r>
      <w:r>
        <w:rPr>
          <w:rFonts w:ascii="宋体" w:hint="eastAsia"/>
          <w:sz w:val="24"/>
          <w:u w:val="single"/>
        </w:rPr>
        <w:t xml:space="preserve">           </w:t>
      </w:r>
      <w:r>
        <w:rPr>
          <w:rFonts w:ascii="宋体" w:hint="eastAsia"/>
          <w:sz w:val="24"/>
        </w:rPr>
        <w:t>性别：</w:t>
      </w:r>
      <w:r>
        <w:rPr>
          <w:rFonts w:ascii="宋体" w:hint="eastAsia"/>
          <w:sz w:val="24"/>
          <w:u w:val="single"/>
        </w:rPr>
        <w:t xml:space="preserve">        </w:t>
      </w:r>
      <w:r>
        <w:rPr>
          <w:rFonts w:ascii="宋体" w:hint="eastAsia"/>
          <w:sz w:val="24"/>
        </w:rPr>
        <w:t>年龄：＿</w:t>
      </w:r>
      <w:r>
        <w:rPr>
          <w:rFonts w:ascii="宋体" w:hint="eastAsia"/>
          <w:sz w:val="24"/>
          <w:u w:val="single"/>
        </w:rPr>
        <w:t xml:space="preserve">  </w:t>
      </w:r>
      <w:r>
        <w:rPr>
          <w:rFonts w:ascii="宋体" w:hint="eastAsia"/>
          <w:sz w:val="24"/>
        </w:rPr>
        <w:t>职务：</w:t>
      </w:r>
      <w:r>
        <w:rPr>
          <w:rFonts w:ascii="宋体" w:hint="eastAsia"/>
          <w:sz w:val="24"/>
          <w:u w:val="single"/>
        </w:rPr>
        <w:t xml:space="preserve">       </w:t>
      </w:r>
      <w:r>
        <w:rPr>
          <w:rFonts w:ascii="宋体" w:hint="eastAsia"/>
          <w:sz w:val="24"/>
        </w:rPr>
        <w:t>_</w:t>
      </w:r>
    </w:p>
    <w:p w:rsidR="00993D75" w:rsidRDefault="00993D75" w:rsidP="00993D75">
      <w:pPr>
        <w:spacing w:line="480" w:lineRule="exact"/>
        <w:ind w:firstLineChars="200" w:firstLine="480"/>
        <w:rPr>
          <w:rFonts w:ascii="宋体" w:hint="eastAsia"/>
          <w:sz w:val="24"/>
        </w:rPr>
      </w:pPr>
      <w:r>
        <w:rPr>
          <w:rFonts w:ascii="宋体" w:hint="eastAsia"/>
          <w:sz w:val="24"/>
        </w:rPr>
        <w:t>系</w:t>
      </w:r>
      <w:r>
        <w:rPr>
          <w:rFonts w:ascii="宋体" w:hint="eastAsia"/>
          <w:sz w:val="24"/>
          <w:u w:val="single"/>
        </w:rPr>
        <w:t xml:space="preserve">                                </w:t>
      </w:r>
      <w:r>
        <w:rPr>
          <w:rFonts w:ascii="宋体" w:hint="eastAsia"/>
          <w:sz w:val="24"/>
        </w:rPr>
        <w:t>（投标人名称）的法定代表人。</w:t>
      </w:r>
    </w:p>
    <w:p w:rsidR="00993D75" w:rsidRDefault="00993D75" w:rsidP="00993D75">
      <w:pPr>
        <w:spacing w:line="480" w:lineRule="exact"/>
        <w:ind w:firstLineChars="400" w:firstLine="960"/>
        <w:rPr>
          <w:rFonts w:ascii="宋体" w:hint="eastAsia"/>
          <w:sz w:val="24"/>
        </w:rPr>
      </w:pPr>
      <w:r>
        <w:rPr>
          <w:rFonts w:ascii="宋体" w:hint="eastAsia"/>
          <w:sz w:val="24"/>
        </w:rPr>
        <w:t>特此证明。</w:t>
      </w:r>
    </w:p>
    <w:p w:rsidR="00993D75" w:rsidRDefault="00993D75" w:rsidP="00993D75">
      <w:pPr>
        <w:spacing w:line="360" w:lineRule="auto"/>
        <w:ind w:firstLineChars="1450" w:firstLine="3480"/>
        <w:rPr>
          <w:rFonts w:ascii="宋体" w:hint="eastAsia"/>
          <w:sz w:val="24"/>
        </w:rPr>
      </w:pPr>
      <w:r>
        <w:rPr>
          <w:rFonts w:ascii="宋体" w:hint="eastAsia"/>
          <w:sz w:val="24"/>
        </w:rPr>
        <w:t>投标人：</w:t>
      </w:r>
      <w:r>
        <w:rPr>
          <w:rFonts w:ascii="宋体" w:hint="eastAsia"/>
          <w:sz w:val="24"/>
          <w:u w:val="single"/>
        </w:rPr>
        <w:t xml:space="preserve">                 </w:t>
      </w:r>
      <w:r>
        <w:rPr>
          <w:rFonts w:ascii="宋体" w:hint="eastAsia"/>
          <w:sz w:val="24"/>
        </w:rPr>
        <w:t>（签章）</w:t>
      </w:r>
    </w:p>
    <w:p w:rsidR="00993D75" w:rsidRDefault="00993D75" w:rsidP="00993D75">
      <w:pPr>
        <w:spacing w:line="360" w:lineRule="auto"/>
        <w:rPr>
          <w:rFonts w:ascii="宋体" w:hint="eastAsia"/>
          <w:sz w:val="24"/>
        </w:rPr>
      </w:pPr>
      <w:r>
        <w:rPr>
          <w:rFonts w:ascii="宋体" w:hint="eastAsia"/>
          <w:sz w:val="24"/>
        </w:rPr>
        <w:t xml:space="preserve">                                        年    月     日</w:t>
      </w:r>
    </w:p>
    <w:p w:rsidR="00993D75" w:rsidRDefault="00993D75" w:rsidP="00993D75">
      <w:pPr>
        <w:spacing w:line="360" w:lineRule="auto"/>
        <w:ind w:firstLineChars="1100" w:firstLine="3080"/>
        <w:rPr>
          <w:rFonts w:ascii="宋体" w:hint="eastAsia"/>
          <w:sz w:val="28"/>
          <w:szCs w:val="28"/>
        </w:rPr>
      </w:pPr>
    </w:p>
    <w:p w:rsidR="00993D75" w:rsidRDefault="00993D75" w:rsidP="00993D75">
      <w:pPr>
        <w:spacing w:line="360" w:lineRule="auto"/>
        <w:ind w:firstLineChars="1100" w:firstLine="3080"/>
        <w:rPr>
          <w:rFonts w:ascii="宋体" w:hint="eastAsia"/>
          <w:sz w:val="28"/>
          <w:szCs w:val="28"/>
        </w:rPr>
      </w:pPr>
      <w:r>
        <w:rPr>
          <w:rFonts w:ascii="宋体" w:hint="eastAsia"/>
          <w:sz w:val="28"/>
          <w:szCs w:val="28"/>
        </w:rPr>
        <w:t>2、授权委托书</w:t>
      </w:r>
    </w:p>
    <w:p w:rsidR="00993D75" w:rsidRDefault="00993D75" w:rsidP="00993D75">
      <w:pPr>
        <w:spacing w:line="480" w:lineRule="exact"/>
        <w:ind w:firstLineChars="200" w:firstLine="480"/>
        <w:rPr>
          <w:rFonts w:ascii="宋体" w:hint="eastAsia"/>
          <w:sz w:val="24"/>
        </w:rPr>
      </w:pPr>
      <w:r>
        <w:rPr>
          <w:rFonts w:ascii="宋体" w:hint="eastAsia"/>
          <w:sz w:val="24"/>
        </w:rPr>
        <w:t xml:space="preserve">本人 </w:t>
      </w:r>
      <w:r>
        <w:rPr>
          <w:rFonts w:ascii="宋体" w:hint="eastAsia"/>
          <w:sz w:val="24"/>
          <w:u w:val="single"/>
        </w:rPr>
        <w:t xml:space="preserve">    </w:t>
      </w:r>
      <w:r>
        <w:rPr>
          <w:rFonts w:ascii="宋体" w:hint="eastAsia"/>
          <w:sz w:val="24"/>
        </w:rPr>
        <w:t>（姓名）系</w:t>
      </w:r>
      <w:r>
        <w:rPr>
          <w:rFonts w:ascii="宋体" w:hint="eastAsia"/>
          <w:sz w:val="24"/>
          <w:u w:val="single"/>
        </w:rPr>
        <w:t xml:space="preserve">       </w:t>
      </w:r>
      <w:r>
        <w:rPr>
          <w:rFonts w:ascii="宋体" w:hint="eastAsia"/>
          <w:sz w:val="24"/>
        </w:rPr>
        <w:t>（投标人）的法定代表人，现委托</w:t>
      </w:r>
      <w:r>
        <w:rPr>
          <w:rFonts w:ascii="宋体" w:hint="eastAsia"/>
          <w:sz w:val="24"/>
          <w:u w:val="single"/>
        </w:rPr>
        <w:t xml:space="preserve">   </w:t>
      </w:r>
      <w:r>
        <w:rPr>
          <w:rFonts w:ascii="宋体" w:hint="eastAsia"/>
          <w:sz w:val="24"/>
        </w:rPr>
        <w:t>（姓名）为我方代理人。代理人根据授权，以我方名义签署、澄清、说明、补正、递交、撤回、修改 “</w:t>
      </w:r>
      <w:r>
        <w:rPr>
          <w:rFonts w:ascii="宋体" w:hint="eastAsia"/>
          <w:sz w:val="24"/>
          <w:u w:val="single"/>
        </w:rPr>
        <w:t xml:space="preserve">      </w:t>
      </w:r>
      <w:r>
        <w:rPr>
          <w:rFonts w:ascii="宋体" w:hint="eastAsia"/>
          <w:sz w:val="24"/>
        </w:rPr>
        <w:t xml:space="preserve"> ”(项目名称、编号）交易文件，全权处理与该项目投标、评审答疑、签订合同以及与合同执行有关的一切事务，其法律后果由我方承担。</w:t>
      </w:r>
    </w:p>
    <w:p w:rsidR="00993D75" w:rsidRDefault="00993D75" w:rsidP="00993D75">
      <w:pPr>
        <w:spacing w:line="480" w:lineRule="exact"/>
        <w:ind w:firstLineChars="200" w:firstLine="480"/>
        <w:rPr>
          <w:rFonts w:ascii="宋体" w:hint="eastAsia"/>
          <w:sz w:val="24"/>
        </w:rPr>
      </w:pPr>
      <w:r>
        <w:rPr>
          <w:rFonts w:ascii="宋体" w:hint="eastAsia"/>
          <w:sz w:val="24"/>
        </w:rPr>
        <w:t>委托期限：</w:t>
      </w:r>
      <w:r>
        <w:rPr>
          <w:rFonts w:ascii="宋体" w:cs="宋体" w:hint="eastAsia"/>
          <w:szCs w:val="21"/>
          <w:u w:val="single"/>
        </w:rPr>
        <w:t xml:space="preserve">          </w:t>
      </w:r>
      <w:r>
        <w:rPr>
          <w:rFonts w:ascii="宋体" w:cs="宋体" w:hint="eastAsia"/>
          <w:szCs w:val="21"/>
        </w:rPr>
        <w:t>。</w:t>
      </w:r>
      <w:r>
        <w:rPr>
          <w:rFonts w:ascii="宋体" w:hint="eastAsia"/>
          <w:sz w:val="24"/>
        </w:rPr>
        <w:t xml:space="preserve">     </w:t>
      </w:r>
    </w:p>
    <w:p w:rsidR="00993D75" w:rsidRDefault="00993D75" w:rsidP="00993D75">
      <w:pPr>
        <w:spacing w:line="480" w:lineRule="exact"/>
        <w:ind w:firstLineChars="200" w:firstLine="480"/>
        <w:rPr>
          <w:rFonts w:ascii="宋体" w:hint="eastAsia"/>
          <w:sz w:val="24"/>
        </w:rPr>
      </w:pPr>
      <w:r>
        <w:rPr>
          <w:rFonts w:ascii="宋体" w:hint="eastAsia"/>
          <w:sz w:val="24"/>
        </w:rPr>
        <w:t>代理人无转委托权。</w:t>
      </w:r>
    </w:p>
    <w:p w:rsidR="00993D75" w:rsidRDefault="00993D75" w:rsidP="00993D75">
      <w:pPr>
        <w:spacing w:line="480" w:lineRule="exact"/>
        <w:ind w:firstLineChars="200" w:firstLine="480"/>
        <w:rPr>
          <w:rFonts w:ascii="宋体" w:hint="eastAsia"/>
          <w:sz w:val="24"/>
        </w:rPr>
      </w:pPr>
      <w:r>
        <w:rPr>
          <w:rFonts w:ascii="宋体" w:hint="eastAsia"/>
          <w:sz w:val="24"/>
        </w:rPr>
        <w:t>附：</w:t>
      </w:r>
      <w:r>
        <w:rPr>
          <w:rFonts w:ascii="宋体" w:hint="eastAsia"/>
          <w:b/>
          <w:sz w:val="24"/>
        </w:rPr>
        <w:t>委托代理人身份证复印件</w:t>
      </w:r>
    </w:p>
    <w:p w:rsidR="00993D75" w:rsidRDefault="00993D75" w:rsidP="00993D75">
      <w:pPr>
        <w:spacing w:line="480" w:lineRule="exact"/>
        <w:rPr>
          <w:rFonts w:ascii="宋体" w:hint="eastAsia"/>
          <w:sz w:val="24"/>
        </w:rPr>
      </w:pPr>
      <w:r>
        <w:rPr>
          <w:rFonts w:ascii="宋体" w:hint="eastAsia"/>
          <w:sz w:val="24"/>
        </w:rPr>
        <w:t xml:space="preserve">                         投标人（盖单位章）：</w:t>
      </w:r>
    </w:p>
    <w:p w:rsidR="00993D75" w:rsidRDefault="00993D75" w:rsidP="00993D75">
      <w:pPr>
        <w:spacing w:line="480" w:lineRule="exact"/>
        <w:ind w:firstLineChars="950" w:firstLine="2280"/>
        <w:rPr>
          <w:rFonts w:ascii="宋体" w:hint="eastAsia"/>
          <w:sz w:val="24"/>
        </w:rPr>
      </w:pPr>
      <w:r>
        <w:rPr>
          <w:rFonts w:ascii="宋体" w:hint="eastAsia"/>
          <w:sz w:val="24"/>
        </w:rPr>
        <w:t>法定代表人（身份证号码）：             （签字或盖章）</w:t>
      </w:r>
    </w:p>
    <w:p w:rsidR="00993D75" w:rsidRDefault="00993D75" w:rsidP="00993D75">
      <w:pPr>
        <w:spacing w:line="480" w:lineRule="exact"/>
        <w:ind w:firstLineChars="950" w:firstLine="2280"/>
        <w:rPr>
          <w:rFonts w:ascii="宋体" w:hint="eastAsia"/>
          <w:sz w:val="24"/>
        </w:rPr>
      </w:pPr>
      <w:r>
        <w:rPr>
          <w:rFonts w:ascii="宋体" w:hint="eastAsia"/>
          <w:sz w:val="24"/>
        </w:rPr>
        <w:t>委托代理人（身份证号码）：          （签字或盖章）</w:t>
      </w:r>
    </w:p>
    <w:p w:rsidR="00993D75" w:rsidRDefault="00993D75" w:rsidP="00993D75">
      <w:pPr>
        <w:spacing w:line="480" w:lineRule="exact"/>
        <w:ind w:firstLineChars="950" w:firstLine="2280"/>
        <w:rPr>
          <w:rFonts w:ascii="宋体" w:hint="eastAsia"/>
          <w:sz w:val="24"/>
        </w:rPr>
      </w:pPr>
      <w:r>
        <w:rPr>
          <w:rFonts w:ascii="宋体" w:hint="eastAsia"/>
          <w:sz w:val="24"/>
        </w:rPr>
        <w:t xml:space="preserve">                  年    月    日</w:t>
      </w:r>
    </w:p>
    <w:p w:rsidR="00993D75" w:rsidRDefault="00993D75" w:rsidP="00993D75">
      <w:pPr>
        <w:spacing w:line="360" w:lineRule="auto"/>
        <w:ind w:firstLineChars="1400" w:firstLine="3920"/>
        <w:rPr>
          <w:rFonts w:ascii="宋体" w:hint="eastAsia"/>
          <w:sz w:val="28"/>
          <w:szCs w:val="28"/>
        </w:rPr>
      </w:pPr>
    </w:p>
    <w:p w:rsidR="00993D75" w:rsidRDefault="00993D75" w:rsidP="00993D75">
      <w:pPr>
        <w:pStyle w:val="3"/>
        <w:jc w:val="center"/>
        <w:rPr>
          <w:rFonts w:hint="eastAsia"/>
        </w:rPr>
      </w:pPr>
      <w:bookmarkStart w:id="302" w:name="_Toc506107341"/>
      <w:r>
        <w:lastRenderedPageBreak/>
        <w:t>（</w:t>
      </w:r>
      <w:r>
        <w:rPr>
          <w:rFonts w:hint="eastAsia"/>
        </w:rPr>
        <w:t>1</w:t>
      </w:r>
      <w:r>
        <w:t>）投标人基本情况表</w:t>
      </w:r>
      <w:bookmarkEnd w:id="292"/>
      <w:bookmarkEnd w:id="293"/>
      <w:bookmarkEnd w:id="294"/>
      <w:bookmarkEnd w:id="295"/>
      <w:bookmarkEnd w:id="296"/>
      <w:bookmarkEnd w:id="297"/>
      <w:bookmarkEnd w:id="298"/>
      <w:bookmarkEnd w:id="299"/>
      <w:bookmarkEnd w:id="300"/>
      <w:bookmarkEnd w:id="301"/>
      <w:bookmarkEnd w:id="302"/>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728"/>
        <w:gridCol w:w="898"/>
        <w:gridCol w:w="951"/>
        <w:gridCol w:w="840"/>
        <w:gridCol w:w="420"/>
        <w:gridCol w:w="311"/>
        <w:gridCol w:w="1078"/>
        <w:gridCol w:w="490"/>
        <w:gridCol w:w="860"/>
        <w:gridCol w:w="992"/>
      </w:tblGrid>
      <w:tr w:rsidR="00993D75" w:rsidTr="006710D2">
        <w:trPr>
          <w:trHeight w:val="561"/>
        </w:trPr>
        <w:tc>
          <w:tcPr>
            <w:tcW w:w="172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r>
      <w:tr w:rsidR="00993D75" w:rsidTr="006710D2">
        <w:trPr>
          <w:trHeight w:val="611"/>
        </w:trPr>
        <w:tc>
          <w:tcPr>
            <w:tcW w:w="172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r>
      <w:tr w:rsidR="00993D75" w:rsidTr="006710D2">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电</w:t>
            </w:r>
            <w:r>
              <w:rPr>
                <w:szCs w:val="21"/>
              </w:rPr>
              <w:t xml:space="preserve"> </w:t>
            </w:r>
            <w:r>
              <w:rPr>
                <w:szCs w:val="21"/>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r>
      <w:tr w:rsidR="00993D75" w:rsidTr="006710D2">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传</w:t>
            </w:r>
            <w:r>
              <w:rPr>
                <w:szCs w:val="21"/>
              </w:rPr>
              <w:t xml:space="preserve">  </w:t>
            </w:r>
            <w:r>
              <w:rPr>
                <w:szCs w:val="21"/>
              </w:rPr>
              <w:t>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网</w:t>
            </w:r>
            <w:r>
              <w:rPr>
                <w:szCs w:val="21"/>
              </w:rPr>
              <w:t xml:space="preserve"> </w:t>
            </w:r>
            <w:r>
              <w:rPr>
                <w:szCs w:val="21"/>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r>
      <w:tr w:rsidR="00993D75" w:rsidTr="006710D2">
        <w:trPr>
          <w:trHeight w:val="614"/>
        </w:trPr>
        <w:tc>
          <w:tcPr>
            <w:tcW w:w="172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r>
      <w:tr w:rsidR="00993D75" w:rsidTr="006710D2">
        <w:trPr>
          <w:trHeight w:val="608"/>
        </w:trPr>
        <w:tc>
          <w:tcPr>
            <w:tcW w:w="172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r>
      <w:tr w:rsidR="00993D75" w:rsidTr="006710D2">
        <w:trPr>
          <w:trHeight w:val="602"/>
        </w:trPr>
        <w:tc>
          <w:tcPr>
            <w:tcW w:w="172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r>
      <w:tr w:rsidR="00993D75" w:rsidTr="006710D2">
        <w:trPr>
          <w:trHeight w:val="624"/>
        </w:trPr>
        <w:tc>
          <w:tcPr>
            <w:tcW w:w="172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ind w:firstLineChars="50" w:firstLine="105"/>
              <w:jc w:val="center"/>
              <w:rPr>
                <w:szCs w:val="21"/>
              </w:rPr>
            </w:pPr>
            <w:r>
              <w:rPr>
                <w:szCs w:val="21"/>
              </w:rPr>
              <w:t>员工总人数：</w:t>
            </w:r>
          </w:p>
        </w:tc>
      </w:tr>
      <w:tr w:rsidR="00993D75" w:rsidTr="006710D2">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项目负责人</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r>
      <w:tr w:rsidR="00993D75" w:rsidTr="006710D2">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r>
      <w:tr w:rsidR="00993D75" w:rsidTr="006710D2">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r>
      <w:tr w:rsidR="00993D75" w:rsidTr="006710D2">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r>
      <w:tr w:rsidR="00993D75" w:rsidTr="006710D2">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pPr>
            <w:r>
              <w:rPr>
                <w:szCs w:val="21"/>
              </w:rPr>
              <w:t>技</w:t>
            </w:r>
            <w:r>
              <w:rPr>
                <w:rFonts w:hint="eastAsia"/>
                <w:szCs w:val="21"/>
              </w:rPr>
              <w:t xml:space="preserve">  </w:t>
            </w:r>
            <w:r>
              <w:rPr>
                <w:szCs w:val="21"/>
              </w:rPr>
              <w:t>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r>
      <w:tr w:rsidR="00993D75" w:rsidTr="006710D2">
        <w:trPr>
          <w:trHeight w:val="1880"/>
        </w:trPr>
        <w:tc>
          <w:tcPr>
            <w:tcW w:w="1728" w:type="dxa"/>
            <w:tcBorders>
              <w:top w:val="single" w:sz="4" w:space="0" w:color="auto"/>
              <w:left w:val="single" w:sz="4" w:space="0" w:color="auto"/>
              <w:right w:val="single" w:sz="4" w:space="0" w:color="auto"/>
            </w:tcBorders>
            <w:vAlign w:val="center"/>
          </w:tcPr>
          <w:p w:rsidR="00993D75" w:rsidRDefault="00993D75" w:rsidP="006710D2">
            <w:pPr>
              <w:topLinePunct/>
              <w:spacing w:line="440" w:lineRule="exact"/>
              <w:ind w:firstLineChars="100" w:firstLine="210"/>
              <w:jc w:val="center"/>
              <w:rPr>
                <w:szCs w:val="21"/>
              </w:rPr>
            </w:pPr>
            <w:r>
              <w:rPr>
                <w:szCs w:val="21"/>
              </w:rPr>
              <w:t>经营范围</w:t>
            </w:r>
          </w:p>
        </w:tc>
        <w:tc>
          <w:tcPr>
            <w:tcW w:w="6840" w:type="dxa"/>
            <w:gridSpan w:val="9"/>
            <w:tcBorders>
              <w:top w:val="single" w:sz="4" w:space="0" w:color="auto"/>
              <w:left w:val="single" w:sz="4" w:space="0" w:color="auto"/>
              <w:right w:val="single" w:sz="4" w:space="0" w:color="auto"/>
            </w:tcBorders>
            <w:vAlign w:val="center"/>
          </w:tcPr>
          <w:p w:rsidR="00993D75" w:rsidRDefault="00993D75" w:rsidP="006710D2">
            <w:pPr>
              <w:topLinePunct/>
              <w:spacing w:line="440" w:lineRule="exact"/>
              <w:jc w:val="center"/>
              <w:rPr>
                <w:szCs w:val="21"/>
              </w:rPr>
            </w:pPr>
          </w:p>
          <w:p w:rsidR="00993D75" w:rsidRDefault="00993D75" w:rsidP="006710D2">
            <w:pPr>
              <w:topLinePunct/>
              <w:spacing w:line="440" w:lineRule="exact"/>
              <w:jc w:val="center"/>
              <w:rPr>
                <w:szCs w:val="21"/>
              </w:rPr>
            </w:pPr>
          </w:p>
          <w:p w:rsidR="00993D75" w:rsidRDefault="00993D75" w:rsidP="006710D2">
            <w:pPr>
              <w:topLinePunct/>
              <w:spacing w:line="440" w:lineRule="exact"/>
              <w:jc w:val="center"/>
              <w:rPr>
                <w:szCs w:val="21"/>
              </w:rPr>
            </w:pPr>
          </w:p>
          <w:p w:rsidR="00993D75" w:rsidRDefault="00993D75" w:rsidP="006710D2">
            <w:pPr>
              <w:topLinePunct/>
              <w:spacing w:line="440" w:lineRule="exact"/>
              <w:jc w:val="center"/>
              <w:rPr>
                <w:szCs w:val="21"/>
              </w:rPr>
            </w:pPr>
          </w:p>
          <w:p w:rsidR="00993D75" w:rsidRDefault="00993D75" w:rsidP="006710D2">
            <w:pPr>
              <w:topLinePunct/>
              <w:spacing w:line="440" w:lineRule="exact"/>
              <w:rPr>
                <w:szCs w:val="21"/>
              </w:rPr>
            </w:pPr>
          </w:p>
        </w:tc>
      </w:tr>
      <w:tr w:rsidR="00993D75" w:rsidTr="006710D2">
        <w:trPr>
          <w:trHeight w:val="615"/>
        </w:trPr>
        <w:tc>
          <w:tcPr>
            <w:tcW w:w="1728" w:type="dxa"/>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r>
              <w:rPr>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993D75" w:rsidRDefault="00993D75" w:rsidP="006710D2">
            <w:pPr>
              <w:topLinePunct/>
              <w:spacing w:line="440" w:lineRule="exact"/>
              <w:jc w:val="center"/>
              <w:rPr>
                <w:szCs w:val="21"/>
              </w:rPr>
            </w:pPr>
          </w:p>
        </w:tc>
      </w:tr>
    </w:tbl>
    <w:p w:rsidR="00993D75" w:rsidRDefault="00993D75" w:rsidP="00993D75">
      <w:pPr>
        <w:topLinePunct/>
        <w:spacing w:line="440" w:lineRule="exact"/>
        <w:rPr>
          <w:rFonts w:hint="eastAsia"/>
          <w:sz w:val="20"/>
        </w:rPr>
      </w:pPr>
    </w:p>
    <w:p w:rsidR="00993D75" w:rsidRDefault="00993D75" w:rsidP="00993D75">
      <w:pPr>
        <w:spacing w:line="440" w:lineRule="exact"/>
        <w:rPr>
          <w:rFonts w:eastAsia="黑体" w:hint="eastAsia"/>
          <w:sz w:val="20"/>
          <w:szCs w:val="20"/>
        </w:rPr>
      </w:pPr>
      <w:bookmarkStart w:id="303" w:name="_Toc152042602"/>
      <w:bookmarkStart w:id="304" w:name="_Toc144974881"/>
      <w:bookmarkStart w:id="305" w:name="_Toc152045813"/>
      <w:bookmarkStart w:id="306" w:name="_Toc179632833"/>
    </w:p>
    <w:p w:rsidR="00993D75" w:rsidRDefault="00993D75" w:rsidP="00993D75">
      <w:pPr>
        <w:pStyle w:val="3"/>
        <w:spacing w:before="0" w:after="0" w:line="240" w:lineRule="auto"/>
        <w:jc w:val="center"/>
      </w:pPr>
      <w:bookmarkStart w:id="307" w:name="_Toc324404890"/>
      <w:bookmarkStart w:id="308" w:name="_Toc152042598"/>
      <w:bookmarkStart w:id="309" w:name="_Toc247527849"/>
      <w:bookmarkStart w:id="310" w:name="_Toc296602619"/>
      <w:bookmarkStart w:id="311" w:name="_Toc152045809"/>
      <w:bookmarkStart w:id="312" w:name="_Toc265953295"/>
      <w:bookmarkStart w:id="313" w:name="_Toc26734"/>
      <w:bookmarkStart w:id="314" w:name="_Toc247514301"/>
      <w:bookmarkStart w:id="315" w:name="_Toc144974877"/>
    </w:p>
    <w:p w:rsidR="00993D75" w:rsidRDefault="00993D75" w:rsidP="00993D75"/>
    <w:p w:rsidR="00993D75" w:rsidRDefault="00993D75" w:rsidP="00993D75">
      <w:pPr>
        <w:widowControl/>
        <w:spacing w:line="360" w:lineRule="auto"/>
        <w:jc w:val="center"/>
        <w:rPr>
          <w:rFonts w:ascii="宋体" w:hAnsi="宋体" w:cs="宋体" w:hint="eastAsia"/>
          <w:b/>
          <w:bCs/>
          <w:kern w:val="0"/>
          <w:sz w:val="32"/>
          <w:szCs w:val="32"/>
        </w:rPr>
      </w:pPr>
      <w:bookmarkStart w:id="316" w:name="_Toc506107346"/>
      <w:bookmarkStart w:id="317" w:name="_Toc296602622"/>
      <w:bookmarkStart w:id="318" w:name="_Toc246996374"/>
      <w:bookmarkStart w:id="319" w:name="_Toc246997117"/>
      <w:bookmarkStart w:id="320" w:name="_Toc247085892"/>
      <w:bookmarkEnd w:id="307"/>
      <w:bookmarkEnd w:id="308"/>
      <w:bookmarkEnd w:id="309"/>
      <w:bookmarkEnd w:id="310"/>
      <w:bookmarkEnd w:id="311"/>
      <w:bookmarkEnd w:id="312"/>
      <w:bookmarkEnd w:id="313"/>
      <w:bookmarkEnd w:id="314"/>
      <w:bookmarkEnd w:id="315"/>
      <w:r>
        <w:rPr>
          <w:rFonts w:ascii="宋体" w:hAnsi="宋体" w:cs="宋体" w:hint="eastAsia"/>
          <w:b/>
          <w:bCs/>
          <w:kern w:val="0"/>
          <w:sz w:val="32"/>
          <w:szCs w:val="32"/>
        </w:rPr>
        <w:lastRenderedPageBreak/>
        <w:t>近三年无行贿犯罪行为承诺书</w:t>
      </w:r>
    </w:p>
    <w:p w:rsidR="00993D75" w:rsidRDefault="00993D75" w:rsidP="00993D75">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本人以企业法定代表人的身份郑重承诺：</w:t>
      </w:r>
    </w:p>
    <w:p w:rsidR="00993D75" w:rsidRDefault="00993D75" w:rsidP="00993D75">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本公司、公司法定代表人及其项目负责人近三年无行贿犯罪行为，愿意接受社会各界监督。</w:t>
      </w:r>
    </w:p>
    <w:p w:rsidR="00993D75" w:rsidRDefault="00993D75" w:rsidP="00993D75">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本公司、法定代表人及其项目负责人若有违反承诺内容的行为，自愿接受取消投标资格、记入信用档案、取消中标资格、没收投标保证金等有关处理，愿意承担法律责任，给招标人造成损失的，依法承担赔偿责任。</w:t>
      </w:r>
    </w:p>
    <w:p w:rsidR="00993D75" w:rsidRDefault="00993D75" w:rsidP="00993D75">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 xml:space="preserve"> </w:t>
      </w:r>
    </w:p>
    <w:p w:rsidR="00993D75" w:rsidRDefault="00993D75" w:rsidP="00993D75">
      <w:pPr>
        <w:widowControl/>
        <w:spacing w:line="360" w:lineRule="auto"/>
        <w:ind w:firstLineChars="200" w:firstLine="480"/>
        <w:jc w:val="right"/>
        <w:rPr>
          <w:rFonts w:ascii="宋体" w:hAnsi="宋体" w:cs="宋体" w:hint="eastAsia"/>
          <w:kern w:val="0"/>
          <w:sz w:val="24"/>
        </w:rPr>
      </w:pPr>
      <w:r>
        <w:rPr>
          <w:rFonts w:ascii="宋体" w:hAnsi="宋体" w:cs="宋体" w:hint="eastAsia"/>
          <w:kern w:val="0"/>
          <w:sz w:val="24"/>
        </w:rPr>
        <w:t xml:space="preserve">法定代表人（签章）： </w:t>
      </w:r>
    </w:p>
    <w:p w:rsidR="00993D75" w:rsidRDefault="00993D75" w:rsidP="00993D75">
      <w:pPr>
        <w:widowControl/>
        <w:spacing w:line="360" w:lineRule="auto"/>
        <w:ind w:firstLineChars="200" w:firstLine="480"/>
        <w:jc w:val="right"/>
        <w:rPr>
          <w:rFonts w:ascii="宋体" w:hAnsi="宋体" w:cs="宋体" w:hint="eastAsia"/>
          <w:kern w:val="0"/>
          <w:sz w:val="24"/>
        </w:rPr>
      </w:pPr>
      <w:r>
        <w:rPr>
          <w:rFonts w:ascii="宋体" w:hAnsi="宋体" w:cs="宋体" w:hint="eastAsia"/>
          <w:kern w:val="0"/>
          <w:sz w:val="24"/>
        </w:rPr>
        <w:t xml:space="preserve">投标人名称（签章）： </w:t>
      </w:r>
    </w:p>
    <w:p w:rsidR="00993D75" w:rsidRDefault="00993D75" w:rsidP="00993D75">
      <w:pPr>
        <w:widowControl/>
        <w:spacing w:line="360" w:lineRule="auto"/>
        <w:ind w:firstLineChars="200" w:firstLine="480"/>
        <w:jc w:val="right"/>
        <w:rPr>
          <w:rFonts w:hint="eastAsia"/>
          <w:b/>
          <w:bCs/>
          <w:sz w:val="24"/>
          <w:szCs w:val="32"/>
        </w:rPr>
      </w:pPr>
      <w:r>
        <w:rPr>
          <w:rFonts w:ascii="宋体" w:hAnsi="宋体" w:cs="宋体" w:hint="eastAsia"/>
          <w:kern w:val="0"/>
          <w:sz w:val="24"/>
        </w:rPr>
        <w:t xml:space="preserve"> 年      月      日</w:t>
      </w:r>
    </w:p>
    <w:p w:rsidR="00993D75" w:rsidRDefault="00993D75" w:rsidP="00993D75">
      <w:pPr>
        <w:pStyle w:val="20"/>
        <w:spacing w:line="400" w:lineRule="exact"/>
        <w:jc w:val="center"/>
        <w:rPr>
          <w:rFonts w:ascii="Times New Roman" w:eastAsia="宋体" w:hAnsi="Times New Roman" w:hint="eastAsia"/>
        </w:rPr>
      </w:pPr>
      <w:r>
        <w:rPr>
          <w:rFonts w:ascii="Times New Roman" w:eastAsia="宋体" w:hAnsi="Times New Roman" w:hint="eastAsia"/>
        </w:rPr>
        <w:t>无失信被执行行为承诺书</w:t>
      </w:r>
      <w:bookmarkEnd w:id="316"/>
    </w:p>
    <w:p w:rsidR="00993D75" w:rsidRDefault="00993D75" w:rsidP="00993D75">
      <w:pPr>
        <w:spacing w:line="360" w:lineRule="auto"/>
        <w:rPr>
          <w:rFonts w:ascii="宋体" w:hAnsi="宋体" w:cs="宋体" w:hint="eastAsia"/>
          <w:kern w:val="0"/>
          <w:sz w:val="24"/>
        </w:rPr>
      </w:pPr>
    </w:p>
    <w:p w:rsidR="00993D75" w:rsidRDefault="00993D75" w:rsidP="00993D75">
      <w:pPr>
        <w:spacing w:line="360" w:lineRule="auto"/>
        <w:rPr>
          <w:rFonts w:ascii="宋体" w:hAnsi="宋体" w:cs="宋体"/>
          <w:kern w:val="0"/>
          <w:sz w:val="24"/>
        </w:rPr>
      </w:pPr>
      <w:r>
        <w:rPr>
          <w:rFonts w:ascii="宋体" w:hAnsi="宋体" w:cs="宋体" w:hint="eastAsia"/>
          <w:kern w:val="0"/>
          <w:sz w:val="24"/>
        </w:rPr>
        <w:t>本人以企业法定代表人的身份郑重承诺：</w:t>
      </w:r>
    </w:p>
    <w:p w:rsidR="00993D75" w:rsidRDefault="00993D75" w:rsidP="00993D75">
      <w:pPr>
        <w:spacing w:line="360" w:lineRule="auto"/>
        <w:ind w:firstLineChars="200" w:firstLine="480"/>
        <w:rPr>
          <w:rFonts w:ascii="宋体" w:hAnsi="宋体" w:cs="宋体"/>
          <w:kern w:val="0"/>
          <w:sz w:val="24"/>
        </w:rPr>
      </w:pPr>
      <w:r>
        <w:rPr>
          <w:rFonts w:ascii="宋体" w:hAnsi="宋体" w:cs="宋体" w:hint="eastAsia"/>
          <w:kern w:val="0"/>
          <w:sz w:val="24"/>
        </w:rPr>
        <w:t>本公司、公司法定代表人及项目负责人行为遵守法律法规规定，不在人民法院公布的失信被执行人名单中，愿意接受社会各界监督。</w:t>
      </w:r>
    </w:p>
    <w:p w:rsidR="00993D75" w:rsidRDefault="00993D75" w:rsidP="00993D75">
      <w:pPr>
        <w:spacing w:line="360" w:lineRule="auto"/>
        <w:ind w:firstLineChars="200" w:firstLine="480"/>
        <w:rPr>
          <w:rFonts w:ascii="宋体" w:hAnsi="宋体" w:cs="宋体"/>
          <w:kern w:val="0"/>
          <w:sz w:val="24"/>
        </w:rPr>
      </w:pPr>
      <w:r>
        <w:rPr>
          <w:rFonts w:ascii="宋体" w:hAnsi="宋体" w:cs="宋体" w:hint="eastAsia"/>
          <w:kern w:val="0"/>
          <w:sz w:val="24"/>
        </w:rPr>
        <w:t>本公司、法定代表人及项目负责人若有违反承诺内容的行为，自愿依法接受取消投标资格、记入信用档案、取消中标资格、没收投标保证金等有关处理，愿意承担法律责任，给招标人造成损失的，依法承担赔偿责任。</w:t>
      </w:r>
    </w:p>
    <w:p w:rsidR="00993D75" w:rsidRDefault="00993D75" w:rsidP="00993D75">
      <w:pPr>
        <w:spacing w:line="360" w:lineRule="auto"/>
        <w:ind w:firstLineChars="200" w:firstLine="480"/>
        <w:rPr>
          <w:rFonts w:ascii="宋体" w:hAnsi="宋体" w:cs="宋体" w:hint="eastAsia"/>
          <w:kern w:val="0"/>
          <w:sz w:val="24"/>
        </w:rPr>
      </w:pPr>
    </w:p>
    <w:p w:rsidR="00993D75" w:rsidRDefault="00993D75" w:rsidP="00993D75">
      <w:pPr>
        <w:spacing w:line="360" w:lineRule="auto"/>
        <w:ind w:firstLineChars="200" w:firstLine="480"/>
        <w:rPr>
          <w:rFonts w:ascii="宋体" w:hAnsi="宋体" w:cs="宋体" w:hint="eastAsia"/>
          <w:kern w:val="0"/>
          <w:sz w:val="24"/>
        </w:rPr>
      </w:pPr>
      <w:r>
        <w:rPr>
          <w:rFonts w:ascii="宋体" w:hAnsi="宋体" w:cs="宋体" w:hint="eastAsia"/>
          <w:kern w:val="0"/>
          <w:sz w:val="24"/>
        </w:rPr>
        <w:t xml:space="preserve"> </w:t>
      </w:r>
      <w:r>
        <w:rPr>
          <w:rFonts w:ascii="宋体" w:hAnsi="宋体" w:cs="宋体"/>
          <w:kern w:val="0"/>
          <w:sz w:val="24"/>
        </w:rPr>
        <w:t xml:space="preserve"> </w:t>
      </w:r>
    </w:p>
    <w:p w:rsidR="00993D75" w:rsidRDefault="00993D75" w:rsidP="00993D75">
      <w:pPr>
        <w:spacing w:line="360" w:lineRule="auto"/>
        <w:ind w:firstLineChars="1350" w:firstLine="3240"/>
        <w:rPr>
          <w:rFonts w:ascii="宋体" w:hAnsi="宋体" w:cs="宋体" w:hint="eastAsia"/>
          <w:kern w:val="0"/>
          <w:sz w:val="24"/>
        </w:rPr>
      </w:pPr>
      <w:r>
        <w:rPr>
          <w:rFonts w:ascii="宋体" w:hAnsi="宋体" w:cs="宋体" w:hint="eastAsia"/>
          <w:kern w:val="0"/>
          <w:sz w:val="24"/>
        </w:rPr>
        <w:t>法定代表人（签章）：</w:t>
      </w:r>
    </w:p>
    <w:p w:rsidR="00993D75" w:rsidRDefault="00993D75" w:rsidP="00993D75">
      <w:pPr>
        <w:spacing w:line="360" w:lineRule="auto"/>
        <w:ind w:firstLineChars="1350" w:firstLine="3240"/>
        <w:rPr>
          <w:rFonts w:ascii="宋体" w:hAnsi="宋体" w:cs="宋体" w:hint="eastAsia"/>
          <w:kern w:val="0"/>
          <w:sz w:val="24"/>
        </w:rPr>
      </w:pPr>
      <w:r>
        <w:rPr>
          <w:rFonts w:ascii="宋体" w:hAnsi="宋体" w:cs="宋体" w:hint="eastAsia"/>
          <w:kern w:val="0"/>
          <w:sz w:val="24"/>
        </w:rPr>
        <w:t>投标人（签章）：</w:t>
      </w:r>
    </w:p>
    <w:p w:rsidR="00993D75" w:rsidRDefault="00993D75" w:rsidP="00993D75">
      <w:pPr>
        <w:spacing w:line="360" w:lineRule="auto"/>
        <w:ind w:right="480" w:firstLineChars="1300" w:firstLine="3120"/>
        <w:rPr>
          <w:rFonts w:ascii="宋体" w:hAnsi="宋体" w:cs="宋体" w:hint="eastAsia"/>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p w:rsidR="00993D75" w:rsidRDefault="00993D75" w:rsidP="00993D75">
      <w:pPr>
        <w:spacing w:line="360" w:lineRule="auto"/>
        <w:ind w:right="480" w:firstLineChars="1300" w:firstLine="3120"/>
        <w:rPr>
          <w:rFonts w:ascii="宋体" w:hAnsi="宋体" w:cs="宋体" w:hint="eastAsia"/>
          <w:kern w:val="0"/>
          <w:sz w:val="24"/>
        </w:rPr>
      </w:pPr>
    </w:p>
    <w:p w:rsidR="00993D75" w:rsidRDefault="00993D75" w:rsidP="00993D75">
      <w:pPr>
        <w:spacing w:line="360" w:lineRule="auto"/>
        <w:ind w:right="480" w:firstLineChars="1300" w:firstLine="3120"/>
        <w:rPr>
          <w:rFonts w:ascii="宋体" w:hAnsi="宋体" w:cs="宋体" w:hint="eastAsia"/>
          <w:kern w:val="0"/>
          <w:sz w:val="24"/>
        </w:rPr>
      </w:pPr>
    </w:p>
    <w:p w:rsidR="00993D75" w:rsidRDefault="00993D75" w:rsidP="00993D75">
      <w:pPr>
        <w:pStyle w:val="3"/>
        <w:jc w:val="center"/>
        <w:rPr>
          <w:rFonts w:hint="eastAsia"/>
        </w:rPr>
      </w:pPr>
      <w:bookmarkStart w:id="321" w:name="_Toc506107349"/>
      <w:r>
        <w:rPr>
          <w:rFonts w:hint="eastAsia"/>
        </w:rPr>
        <w:lastRenderedPageBreak/>
        <w:t>社会法人无失信被执行行为承诺书</w:t>
      </w:r>
      <w:bookmarkEnd w:id="321"/>
    </w:p>
    <w:p w:rsidR="00993D75" w:rsidRDefault="00993D75" w:rsidP="00993D75">
      <w:pPr>
        <w:rPr>
          <w:rFonts w:hint="eastAsia"/>
          <w:sz w:val="24"/>
        </w:rPr>
      </w:pPr>
    </w:p>
    <w:p w:rsidR="00993D75" w:rsidRDefault="00993D75" w:rsidP="00993D75">
      <w:pPr>
        <w:spacing w:line="480" w:lineRule="auto"/>
        <w:rPr>
          <w:rFonts w:hint="eastAsia"/>
          <w:sz w:val="24"/>
        </w:rPr>
      </w:pPr>
      <w:r>
        <w:rPr>
          <w:rFonts w:hint="eastAsia"/>
          <w:sz w:val="24"/>
        </w:rPr>
        <w:t>本公司郑重承诺：</w:t>
      </w:r>
    </w:p>
    <w:p w:rsidR="00993D75" w:rsidRDefault="00993D75" w:rsidP="00993D75">
      <w:pPr>
        <w:spacing w:line="480" w:lineRule="auto"/>
        <w:rPr>
          <w:rFonts w:hint="eastAsia"/>
          <w:sz w:val="24"/>
        </w:rPr>
      </w:pPr>
      <w:r>
        <w:rPr>
          <w:rFonts w:hint="eastAsia"/>
          <w:sz w:val="24"/>
        </w:rPr>
        <w:t xml:space="preserve">    </w:t>
      </w:r>
      <w:r>
        <w:rPr>
          <w:rFonts w:hint="eastAsia"/>
          <w:sz w:val="24"/>
        </w:rPr>
        <w:t>本公司遵守法律法规规定，不存在《安徽省社会法人失信行为联合惩戒暂行办法》（皖政办</w:t>
      </w:r>
      <w:r>
        <w:rPr>
          <w:rFonts w:hint="eastAsia"/>
          <w:sz w:val="24"/>
        </w:rPr>
        <w:t>[2015]52</w:t>
      </w:r>
      <w:r>
        <w:rPr>
          <w:rFonts w:hint="eastAsia"/>
          <w:sz w:val="24"/>
        </w:rPr>
        <w:t>号）第六条规定的失信行为，愿意接受社会各界监督。</w:t>
      </w:r>
    </w:p>
    <w:p w:rsidR="00993D75" w:rsidRDefault="00993D75" w:rsidP="00993D75">
      <w:pPr>
        <w:spacing w:line="480" w:lineRule="auto"/>
        <w:rPr>
          <w:rFonts w:hint="eastAsia"/>
          <w:sz w:val="24"/>
        </w:rPr>
      </w:pPr>
      <w:r>
        <w:rPr>
          <w:rFonts w:hint="eastAsia"/>
          <w:sz w:val="24"/>
        </w:rPr>
        <w:t xml:space="preserve">    </w:t>
      </w:r>
      <w:r>
        <w:rPr>
          <w:rFonts w:hint="eastAsia"/>
          <w:sz w:val="24"/>
        </w:rPr>
        <w:t>本公司若有违反承诺内容的行为，自愿依法接受取消投标资格、记入信用档案、取消中标资格、没收投标保证金等有关处理，愿意承担法律责任，给招标人造成损失的，依法承担赔偿责任。</w:t>
      </w:r>
    </w:p>
    <w:p w:rsidR="00993D75" w:rsidRDefault="00993D75" w:rsidP="00993D75">
      <w:pPr>
        <w:rPr>
          <w:rFonts w:hint="eastAsia"/>
          <w:sz w:val="24"/>
        </w:rPr>
      </w:pPr>
    </w:p>
    <w:p w:rsidR="00993D75" w:rsidRDefault="00993D75" w:rsidP="00993D75">
      <w:pPr>
        <w:spacing w:line="360" w:lineRule="auto"/>
        <w:rPr>
          <w:rFonts w:hint="eastAsia"/>
          <w:sz w:val="24"/>
        </w:rPr>
      </w:pPr>
      <w:r>
        <w:rPr>
          <w:rFonts w:hint="eastAsia"/>
          <w:sz w:val="24"/>
        </w:rPr>
        <w:t xml:space="preserve">                              </w:t>
      </w:r>
      <w:r>
        <w:rPr>
          <w:rFonts w:hint="eastAsia"/>
          <w:sz w:val="24"/>
        </w:rPr>
        <w:t>法定代表人（签章）：</w:t>
      </w:r>
    </w:p>
    <w:p w:rsidR="00993D75" w:rsidRDefault="00993D75" w:rsidP="00993D75">
      <w:pPr>
        <w:spacing w:line="360" w:lineRule="auto"/>
        <w:jc w:val="center"/>
        <w:rPr>
          <w:rFonts w:hint="eastAsia"/>
          <w:sz w:val="24"/>
        </w:rPr>
      </w:pPr>
      <w:r>
        <w:rPr>
          <w:rFonts w:hint="eastAsia"/>
          <w:sz w:val="24"/>
        </w:rPr>
        <w:t xml:space="preserve">            </w:t>
      </w:r>
      <w:r>
        <w:rPr>
          <w:rFonts w:hint="eastAsia"/>
          <w:sz w:val="24"/>
        </w:rPr>
        <w:t>投标人（</w:t>
      </w:r>
      <w:r>
        <w:rPr>
          <w:rFonts w:hint="eastAsia"/>
          <w:szCs w:val="21"/>
        </w:rPr>
        <w:t>签章</w:t>
      </w:r>
      <w:r>
        <w:rPr>
          <w:rFonts w:hint="eastAsia"/>
          <w:sz w:val="24"/>
        </w:rPr>
        <w:t>）：</w:t>
      </w:r>
    </w:p>
    <w:p w:rsidR="00993D75" w:rsidRDefault="00993D75" w:rsidP="00993D75">
      <w:pPr>
        <w:spacing w:line="360" w:lineRule="auto"/>
        <w:jc w:val="center"/>
        <w:rPr>
          <w:rFonts w:hint="eastAsia"/>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993D75" w:rsidRDefault="00993D75" w:rsidP="00993D75">
      <w:pPr>
        <w:rPr>
          <w:rFonts w:hint="eastAsia"/>
        </w:rPr>
      </w:pPr>
    </w:p>
    <w:p w:rsidR="00993D75" w:rsidRDefault="00993D75" w:rsidP="00993D75">
      <w:pPr>
        <w:pStyle w:val="3"/>
        <w:jc w:val="center"/>
        <w:rPr>
          <w:rFonts w:hint="eastAsia"/>
        </w:rPr>
      </w:pPr>
      <w:bookmarkStart w:id="322" w:name="_Toc506107350"/>
      <w:r>
        <w:rPr>
          <w:rFonts w:hint="eastAsia"/>
        </w:rPr>
        <w:t>无重大税收违法行为承诺书</w:t>
      </w:r>
      <w:bookmarkEnd w:id="322"/>
    </w:p>
    <w:p w:rsidR="00993D75" w:rsidRDefault="00993D75" w:rsidP="00993D75">
      <w:pPr>
        <w:spacing w:before="100" w:beforeAutospacing="1" w:after="100" w:afterAutospacing="1"/>
        <w:jc w:val="left"/>
        <w:outlineLvl w:val="2"/>
        <w:rPr>
          <w:rFonts w:ascii="仿宋" w:eastAsia="仿宋" w:hAnsi="仿宋" w:cs="宋体"/>
          <w:b/>
          <w:bCs/>
          <w:sz w:val="28"/>
          <w:szCs w:val="28"/>
        </w:rPr>
      </w:pPr>
      <w:bookmarkStart w:id="323" w:name="_Toc506107351"/>
      <w:r>
        <w:rPr>
          <w:rFonts w:ascii="宋体" w:hAnsi="宋体" w:cs="宋体" w:hint="eastAsia"/>
          <w:sz w:val="24"/>
        </w:rPr>
        <w:t>本人以企业法定代表人的身份郑重承诺：</w:t>
      </w:r>
      <w:bookmarkEnd w:id="323"/>
    </w:p>
    <w:p w:rsidR="00993D75" w:rsidRDefault="00993D75" w:rsidP="00993D75">
      <w:pPr>
        <w:wordWrap w:val="0"/>
        <w:spacing w:before="100" w:beforeAutospacing="1" w:after="100" w:afterAutospacing="1" w:line="460" w:lineRule="atLeast"/>
        <w:ind w:firstLineChars="250" w:firstLine="600"/>
        <w:jc w:val="left"/>
        <w:rPr>
          <w:rFonts w:ascii="宋体" w:cs="宋体"/>
          <w:sz w:val="24"/>
        </w:rPr>
      </w:pPr>
      <w:r>
        <w:rPr>
          <w:rFonts w:ascii="宋体" w:hAnsi="宋体" w:cs="宋体" w:hint="eastAsia"/>
          <w:sz w:val="24"/>
        </w:rPr>
        <w:t>本公司近三年无重大税收违法行为，愿意接受社会各界监督。</w:t>
      </w:r>
    </w:p>
    <w:p w:rsidR="00993D75" w:rsidRDefault="00993D75" w:rsidP="00993D75">
      <w:pPr>
        <w:wordWrap w:val="0"/>
        <w:spacing w:before="100" w:beforeAutospacing="1" w:after="100" w:afterAutospacing="1" w:line="460" w:lineRule="atLeast"/>
        <w:ind w:firstLine="480"/>
        <w:jc w:val="left"/>
        <w:rPr>
          <w:rFonts w:ascii="宋体" w:cs="宋体" w:hint="eastAsia"/>
          <w:sz w:val="24"/>
        </w:rPr>
      </w:pPr>
      <w:r>
        <w:rPr>
          <w:rFonts w:ascii="宋体" w:cs="宋体"/>
          <w:sz w:val="24"/>
        </w:rPr>
        <w:t> </w:t>
      </w:r>
      <w:r>
        <w:rPr>
          <w:rFonts w:ascii="宋体" w:hAnsi="宋体" w:cs="宋体" w:hint="eastAsia"/>
          <w:sz w:val="24"/>
        </w:rPr>
        <w:t>本公司及法定代表人若有违反承诺内容的行为，自愿依法接受取消投标资格、记入信用档案、取消中标资格、没收投标保证金等有关处理，愿意承担法律责任，给招标人造成损失的，依法承担赔偿责任。</w:t>
      </w:r>
    </w:p>
    <w:p w:rsidR="00993D75" w:rsidRDefault="00993D75" w:rsidP="00993D75">
      <w:pPr>
        <w:spacing w:before="100" w:beforeAutospacing="1" w:after="100" w:afterAutospacing="1"/>
        <w:ind w:firstLine="480"/>
        <w:jc w:val="left"/>
        <w:rPr>
          <w:rFonts w:ascii="宋体" w:cs="宋体"/>
          <w:sz w:val="24"/>
        </w:rPr>
      </w:pPr>
      <w:r>
        <w:rPr>
          <w:rFonts w:ascii="宋体" w:cs="宋体"/>
          <w:sz w:val="24"/>
        </w:rPr>
        <w:t>      </w:t>
      </w:r>
      <w:r>
        <w:rPr>
          <w:rFonts w:ascii="宋体" w:hAnsi="宋体" w:cs="宋体"/>
          <w:sz w:val="24"/>
        </w:rPr>
        <w:t xml:space="preserve">                              </w:t>
      </w:r>
      <w:r>
        <w:rPr>
          <w:rFonts w:ascii="宋体" w:hAnsi="宋体" w:cs="宋体" w:hint="eastAsia"/>
          <w:sz w:val="24"/>
        </w:rPr>
        <w:t>投标人（</w:t>
      </w:r>
      <w:r>
        <w:rPr>
          <w:rFonts w:hint="eastAsia"/>
          <w:szCs w:val="21"/>
        </w:rPr>
        <w:t>签章</w:t>
      </w:r>
      <w:r>
        <w:rPr>
          <w:rFonts w:ascii="宋体" w:hAnsi="宋体" w:cs="宋体" w:hint="eastAsia"/>
          <w:sz w:val="24"/>
        </w:rPr>
        <w:t>）</w:t>
      </w:r>
    </w:p>
    <w:p w:rsidR="00993D75" w:rsidRDefault="00993D75" w:rsidP="00993D75">
      <w:pPr>
        <w:wordWrap w:val="0"/>
        <w:spacing w:before="100" w:beforeAutospacing="1" w:after="100" w:afterAutospacing="1"/>
        <w:jc w:val="left"/>
        <w:rPr>
          <w:rFonts w:ascii="宋体" w:cs="宋体" w:hint="eastAsia"/>
          <w:sz w:val="24"/>
        </w:rPr>
      </w:pPr>
      <w:r>
        <w:rPr>
          <w:rFonts w:ascii="宋体" w:cs="宋体"/>
          <w:sz w:val="24"/>
        </w:rPr>
        <w:t>     </w:t>
      </w:r>
      <w:r>
        <w:rPr>
          <w:rFonts w:ascii="宋体" w:hAnsi="宋体" w:cs="宋体"/>
          <w:sz w:val="24"/>
        </w:rPr>
        <w:t xml:space="preserve">                                  </w:t>
      </w:r>
      <w:r>
        <w:rPr>
          <w:rFonts w:ascii="宋体" w:hAnsi="宋体" w:cs="宋体" w:hint="eastAsia"/>
          <w:sz w:val="24"/>
        </w:rPr>
        <w:t>法定代表人（签章）</w:t>
      </w:r>
    </w:p>
    <w:p w:rsidR="00993D75" w:rsidRDefault="00993D75" w:rsidP="00993D75">
      <w:pPr>
        <w:spacing w:line="400" w:lineRule="atLeast"/>
        <w:ind w:right="480" w:firstLineChars="1800" w:firstLine="4320"/>
        <w:rPr>
          <w:rFonts w:ascii="宋体" w:hAnsi="宋体" w:hint="eastAsia"/>
          <w:bCs/>
          <w:sz w:val="24"/>
        </w:rPr>
      </w:pPr>
      <w:r>
        <w:rPr>
          <w:rFonts w:ascii="宋体" w:hAnsi="宋体" w:hint="eastAsia"/>
          <w:bCs/>
          <w:sz w:val="24"/>
        </w:rPr>
        <w:t>年</w:t>
      </w:r>
      <w:r>
        <w:rPr>
          <w:rFonts w:ascii="宋体" w:hAnsi="宋体"/>
          <w:bCs/>
          <w:sz w:val="24"/>
        </w:rPr>
        <w:t xml:space="preserve">      </w:t>
      </w:r>
      <w:r>
        <w:rPr>
          <w:rFonts w:ascii="宋体" w:hAnsi="宋体" w:hint="eastAsia"/>
          <w:bCs/>
          <w:sz w:val="24"/>
        </w:rPr>
        <w:t>月</w:t>
      </w:r>
      <w:r>
        <w:rPr>
          <w:rFonts w:ascii="宋体" w:hAnsi="宋体"/>
          <w:bCs/>
          <w:sz w:val="24"/>
        </w:rPr>
        <w:t xml:space="preserve">      </w:t>
      </w:r>
      <w:r>
        <w:rPr>
          <w:rFonts w:ascii="宋体" w:hAnsi="宋体" w:hint="eastAsia"/>
          <w:bCs/>
          <w:sz w:val="24"/>
        </w:rPr>
        <w:t>日</w:t>
      </w:r>
    </w:p>
    <w:bookmarkEnd w:id="303"/>
    <w:bookmarkEnd w:id="304"/>
    <w:bookmarkEnd w:id="305"/>
    <w:bookmarkEnd w:id="306"/>
    <w:bookmarkEnd w:id="317"/>
    <w:bookmarkEnd w:id="318"/>
    <w:bookmarkEnd w:id="319"/>
    <w:bookmarkEnd w:id="320"/>
    <w:p w:rsidR="00993D75" w:rsidRDefault="00993D75" w:rsidP="00993D75">
      <w:pPr>
        <w:spacing w:line="440" w:lineRule="exact"/>
        <w:rPr>
          <w:rFonts w:eastAsia="黑体" w:hint="eastAsia"/>
          <w:sz w:val="20"/>
          <w:szCs w:val="20"/>
        </w:rPr>
      </w:pPr>
    </w:p>
    <w:p w:rsidR="00993D75" w:rsidRDefault="00993D75" w:rsidP="00993D75">
      <w:pPr>
        <w:jc w:val="center"/>
        <w:rPr>
          <w:rFonts w:eastAsia="黑体" w:hint="eastAsia"/>
          <w:sz w:val="28"/>
          <w:szCs w:val="28"/>
          <w:u w:val="single"/>
        </w:rPr>
      </w:pPr>
    </w:p>
    <w:p w:rsidR="00993D75" w:rsidRDefault="00993D75" w:rsidP="00993D75">
      <w:pPr>
        <w:jc w:val="center"/>
        <w:rPr>
          <w:rFonts w:eastAsia="黑体" w:hint="eastAsia"/>
          <w:sz w:val="28"/>
          <w:szCs w:val="28"/>
          <w:u w:val="single"/>
        </w:rPr>
      </w:pPr>
    </w:p>
    <w:p w:rsidR="00993D75" w:rsidRDefault="00993D75" w:rsidP="00993D75">
      <w:pPr>
        <w:jc w:val="center"/>
        <w:rPr>
          <w:rFonts w:eastAsia="黑体" w:hint="eastAsia"/>
          <w:sz w:val="20"/>
          <w:szCs w:val="20"/>
        </w:rPr>
      </w:pPr>
      <w:r>
        <w:rPr>
          <w:rFonts w:eastAsia="黑体" w:hint="eastAsia"/>
          <w:sz w:val="28"/>
          <w:szCs w:val="28"/>
          <w:u w:val="single"/>
        </w:rPr>
        <w:t xml:space="preserve">                </w:t>
      </w:r>
      <w:r>
        <w:rPr>
          <w:rFonts w:eastAsia="黑体"/>
          <w:sz w:val="28"/>
          <w:szCs w:val="28"/>
        </w:rPr>
        <w:t>（项目名称）</w:t>
      </w:r>
    </w:p>
    <w:p w:rsidR="00993D75" w:rsidRDefault="00993D75" w:rsidP="00993D75">
      <w:pPr>
        <w:jc w:val="center"/>
        <w:rPr>
          <w:rFonts w:eastAsia="黑体" w:hint="eastAsia"/>
          <w:sz w:val="20"/>
          <w:szCs w:val="20"/>
        </w:rPr>
      </w:pPr>
    </w:p>
    <w:p w:rsidR="00993D75" w:rsidRDefault="00993D75" w:rsidP="00993D75">
      <w:pPr>
        <w:rPr>
          <w:rFonts w:eastAsia="黑体" w:hint="eastAsia"/>
          <w:sz w:val="20"/>
          <w:szCs w:val="20"/>
        </w:rPr>
      </w:pPr>
    </w:p>
    <w:p w:rsidR="00993D75" w:rsidRDefault="00993D75" w:rsidP="00993D75">
      <w:pPr>
        <w:jc w:val="center"/>
        <w:rPr>
          <w:rFonts w:eastAsia="黑体" w:hint="eastAsia"/>
          <w:sz w:val="44"/>
          <w:szCs w:val="44"/>
        </w:rPr>
      </w:pPr>
      <w:r>
        <w:rPr>
          <w:rFonts w:eastAsia="黑体"/>
          <w:sz w:val="44"/>
          <w:szCs w:val="44"/>
        </w:rPr>
        <w:t>投</w:t>
      </w:r>
      <w:r>
        <w:rPr>
          <w:rFonts w:eastAsia="黑体"/>
          <w:sz w:val="44"/>
          <w:szCs w:val="44"/>
        </w:rPr>
        <w:t xml:space="preserve">  </w:t>
      </w:r>
      <w:r>
        <w:rPr>
          <w:rFonts w:eastAsia="黑体"/>
          <w:sz w:val="44"/>
          <w:szCs w:val="44"/>
        </w:rPr>
        <w:t>标</w:t>
      </w:r>
      <w:r>
        <w:rPr>
          <w:rFonts w:eastAsia="黑体"/>
          <w:sz w:val="44"/>
          <w:szCs w:val="44"/>
        </w:rPr>
        <w:t xml:space="preserve">  </w:t>
      </w:r>
      <w:r>
        <w:rPr>
          <w:rFonts w:eastAsia="黑体"/>
          <w:sz w:val="44"/>
          <w:szCs w:val="44"/>
        </w:rPr>
        <w:t>文</w:t>
      </w:r>
      <w:r>
        <w:rPr>
          <w:rFonts w:eastAsia="黑体"/>
          <w:sz w:val="44"/>
          <w:szCs w:val="44"/>
        </w:rPr>
        <w:t xml:space="preserve">  </w:t>
      </w:r>
      <w:r>
        <w:rPr>
          <w:rFonts w:eastAsia="黑体"/>
          <w:sz w:val="44"/>
          <w:szCs w:val="44"/>
        </w:rPr>
        <w:t>件</w:t>
      </w:r>
      <w:r>
        <w:rPr>
          <w:rFonts w:eastAsia="黑体" w:hint="eastAsia"/>
          <w:sz w:val="44"/>
          <w:szCs w:val="44"/>
        </w:rPr>
        <w:t xml:space="preserve">  </w:t>
      </w:r>
      <w:r>
        <w:rPr>
          <w:rFonts w:eastAsia="黑体" w:hint="eastAsia"/>
          <w:sz w:val="44"/>
          <w:szCs w:val="44"/>
        </w:rPr>
        <w:t>二</w:t>
      </w:r>
    </w:p>
    <w:p w:rsidR="00993D75" w:rsidRDefault="00993D75" w:rsidP="00993D75">
      <w:pPr>
        <w:jc w:val="center"/>
        <w:rPr>
          <w:rFonts w:eastAsia="黑体" w:hint="eastAsia"/>
          <w:sz w:val="44"/>
          <w:szCs w:val="44"/>
        </w:rPr>
      </w:pPr>
      <w:r>
        <w:rPr>
          <w:rFonts w:eastAsia="黑体" w:hint="eastAsia"/>
          <w:sz w:val="44"/>
          <w:szCs w:val="44"/>
        </w:rPr>
        <w:t>（商务标文件）</w:t>
      </w:r>
    </w:p>
    <w:p w:rsidR="00993D75" w:rsidRDefault="00993D75" w:rsidP="00993D75">
      <w:pPr>
        <w:rPr>
          <w:rFonts w:eastAsia="黑体"/>
          <w:sz w:val="28"/>
          <w:szCs w:val="28"/>
        </w:rPr>
      </w:pPr>
    </w:p>
    <w:p w:rsidR="00993D75" w:rsidRDefault="00993D75" w:rsidP="00993D75">
      <w:pPr>
        <w:rPr>
          <w:rFonts w:eastAsia="黑体"/>
          <w:sz w:val="28"/>
          <w:szCs w:val="28"/>
        </w:rPr>
      </w:pPr>
    </w:p>
    <w:p w:rsidR="00993D75" w:rsidRDefault="00993D75" w:rsidP="00993D75">
      <w:pPr>
        <w:rPr>
          <w:rFonts w:eastAsia="黑体"/>
          <w:sz w:val="28"/>
          <w:szCs w:val="28"/>
        </w:rPr>
      </w:pPr>
    </w:p>
    <w:p w:rsidR="00993D75" w:rsidRDefault="00993D75" w:rsidP="00993D75">
      <w:pPr>
        <w:rPr>
          <w:rFonts w:eastAsia="黑体"/>
          <w:sz w:val="28"/>
          <w:szCs w:val="28"/>
        </w:rPr>
      </w:pPr>
    </w:p>
    <w:p w:rsidR="00993D75" w:rsidRDefault="00993D75" w:rsidP="00993D75">
      <w:pPr>
        <w:rPr>
          <w:rFonts w:eastAsia="黑体"/>
          <w:sz w:val="28"/>
          <w:szCs w:val="28"/>
        </w:rPr>
      </w:pPr>
    </w:p>
    <w:p w:rsidR="00993D75" w:rsidRDefault="00993D75" w:rsidP="00993D75">
      <w:pPr>
        <w:rPr>
          <w:rFonts w:eastAsia="黑体"/>
          <w:sz w:val="28"/>
          <w:szCs w:val="28"/>
        </w:rPr>
      </w:pPr>
    </w:p>
    <w:p w:rsidR="00993D75" w:rsidRDefault="00993D75" w:rsidP="00993D75">
      <w:pPr>
        <w:rPr>
          <w:rFonts w:eastAsia="黑体"/>
          <w:sz w:val="28"/>
          <w:szCs w:val="28"/>
        </w:rPr>
      </w:pPr>
    </w:p>
    <w:p w:rsidR="00993D75" w:rsidRDefault="00993D75" w:rsidP="00993D75">
      <w:pPr>
        <w:rPr>
          <w:rFonts w:eastAsia="黑体"/>
          <w:sz w:val="28"/>
          <w:szCs w:val="28"/>
        </w:rPr>
      </w:pPr>
    </w:p>
    <w:p w:rsidR="00993D75" w:rsidRDefault="00993D75" w:rsidP="00993D75">
      <w:pPr>
        <w:rPr>
          <w:rFonts w:eastAsia="黑体"/>
          <w:sz w:val="28"/>
          <w:szCs w:val="28"/>
        </w:rPr>
      </w:pPr>
    </w:p>
    <w:p w:rsidR="00993D75" w:rsidRDefault="00993D75" w:rsidP="00993D75">
      <w:pPr>
        <w:rPr>
          <w:rFonts w:eastAsia="黑体"/>
          <w:sz w:val="28"/>
          <w:szCs w:val="28"/>
        </w:rPr>
      </w:pPr>
    </w:p>
    <w:p w:rsidR="00993D75" w:rsidRDefault="00993D75" w:rsidP="00993D75">
      <w:pPr>
        <w:rPr>
          <w:rFonts w:eastAsia="黑体"/>
          <w:sz w:val="28"/>
          <w:szCs w:val="28"/>
        </w:rPr>
      </w:pPr>
    </w:p>
    <w:p w:rsidR="00993D75" w:rsidRDefault="00993D75" w:rsidP="00993D75">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eastAsia="黑体" w:hint="eastAsia"/>
          <w:sz w:val="28"/>
          <w:szCs w:val="28"/>
          <w:u w:val="single"/>
        </w:rPr>
        <w:t xml:space="preserve">  </w:t>
      </w:r>
      <w:r>
        <w:rPr>
          <w:rFonts w:eastAsia="黑体"/>
          <w:sz w:val="28"/>
          <w:szCs w:val="28"/>
          <w:u w:val="single"/>
        </w:rPr>
        <w:t xml:space="preserve">       </w:t>
      </w:r>
      <w:r>
        <w:rPr>
          <w:rFonts w:eastAsia="黑体"/>
          <w:sz w:val="28"/>
          <w:szCs w:val="28"/>
        </w:rPr>
        <w:t>（签</w:t>
      </w:r>
      <w:r>
        <w:rPr>
          <w:rFonts w:eastAsia="黑体" w:hint="eastAsia"/>
          <w:sz w:val="28"/>
          <w:szCs w:val="28"/>
        </w:rPr>
        <w:t>章</w:t>
      </w:r>
      <w:r>
        <w:rPr>
          <w:rFonts w:eastAsia="黑体"/>
          <w:sz w:val="28"/>
          <w:szCs w:val="28"/>
        </w:rPr>
        <w:t>）</w:t>
      </w:r>
    </w:p>
    <w:p w:rsidR="00993D75" w:rsidRDefault="00993D75" w:rsidP="00993D75">
      <w:pPr>
        <w:jc w:val="center"/>
        <w:rPr>
          <w:rFonts w:eastAsia="黑体"/>
          <w:sz w:val="28"/>
          <w:szCs w:val="28"/>
        </w:rPr>
      </w:pPr>
      <w:r>
        <w:rPr>
          <w:rFonts w:eastAsia="黑体"/>
          <w:sz w:val="28"/>
          <w:szCs w:val="28"/>
        </w:rPr>
        <w:t>法定代表人：</w:t>
      </w:r>
      <w:r>
        <w:rPr>
          <w:rFonts w:eastAsia="黑体"/>
          <w:sz w:val="28"/>
          <w:szCs w:val="28"/>
          <w:u w:val="single"/>
        </w:rPr>
        <w:t xml:space="preserve">                </w:t>
      </w:r>
      <w:r>
        <w:rPr>
          <w:rFonts w:eastAsia="黑体"/>
          <w:sz w:val="28"/>
          <w:szCs w:val="28"/>
        </w:rPr>
        <w:t>（签</w:t>
      </w:r>
      <w:r>
        <w:rPr>
          <w:rFonts w:eastAsia="黑体" w:hint="eastAsia"/>
          <w:sz w:val="28"/>
          <w:szCs w:val="28"/>
        </w:rPr>
        <w:t>章</w:t>
      </w:r>
      <w:r>
        <w:rPr>
          <w:rFonts w:eastAsia="黑体"/>
          <w:sz w:val="28"/>
          <w:szCs w:val="28"/>
        </w:rPr>
        <w:t>）</w:t>
      </w:r>
    </w:p>
    <w:p w:rsidR="00993D75" w:rsidRDefault="00993D75" w:rsidP="00993D75">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rsidR="00993D75" w:rsidRDefault="00993D75" w:rsidP="00993D75">
      <w:pPr>
        <w:spacing w:line="540" w:lineRule="exact"/>
        <w:rPr>
          <w:rFonts w:hint="eastAsia"/>
        </w:rPr>
      </w:pPr>
    </w:p>
    <w:p w:rsidR="00993D75" w:rsidRDefault="00993D75" w:rsidP="00993D75">
      <w:pPr>
        <w:spacing w:line="540" w:lineRule="exact"/>
        <w:rPr>
          <w:rFonts w:hint="eastAsia"/>
        </w:rPr>
      </w:pPr>
    </w:p>
    <w:p w:rsidR="00993D75" w:rsidRDefault="00993D75" w:rsidP="00993D75">
      <w:pPr>
        <w:spacing w:line="540" w:lineRule="exact"/>
        <w:rPr>
          <w:rFonts w:hint="eastAsia"/>
        </w:rPr>
      </w:pPr>
    </w:p>
    <w:p w:rsidR="00993D75" w:rsidRDefault="00993D75" w:rsidP="00993D75">
      <w:pPr>
        <w:spacing w:line="540" w:lineRule="exact"/>
        <w:rPr>
          <w:rFonts w:hint="eastAsia"/>
        </w:rPr>
      </w:pPr>
    </w:p>
    <w:p w:rsidR="00993D75" w:rsidRDefault="00993D75" w:rsidP="00993D75">
      <w:pPr>
        <w:spacing w:line="540" w:lineRule="exact"/>
        <w:rPr>
          <w:rFonts w:hint="eastAsia"/>
        </w:rPr>
      </w:pPr>
    </w:p>
    <w:p w:rsidR="00993D75" w:rsidRDefault="00993D75" w:rsidP="00993D75">
      <w:pPr>
        <w:spacing w:line="360" w:lineRule="auto"/>
        <w:ind w:firstLineChars="200" w:firstLine="562"/>
        <w:rPr>
          <w:rFonts w:ascii="宋体" w:hAnsi="宋体" w:hint="eastAsia"/>
          <w:b/>
          <w:sz w:val="28"/>
          <w:szCs w:val="28"/>
        </w:rPr>
      </w:pPr>
      <w:r>
        <w:rPr>
          <w:rFonts w:ascii="宋体" w:hAnsi="宋体" w:hint="eastAsia"/>
          <w:b/>
          <w:sz w:val="28"/>
          <w:szCs w:val="28"/>
        </w:rPr>
        <w:t>投标文件二：商务标目录</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（1）诚信投标承诺书；</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（2）投标函；</w:t>
      </w:r>
    </w:p>
    <w:p w:rsidR="00993D75" w:rsidRDefault="00993D75" w:rsidP="00993D75">
      <w:pPr>
        <w:spacing w:line="360" w:lineRule="auto"/>
        <w:ind w:firstLineChars="200" w:firstLine="420"/>
        <w:rPr>
          <w:rFonts w:ascii="宋体" w:hAnsi="宋体" w:hint="eastAsia"/>
          <w:szCs w:val="21"/>
        </w:rPr>
      </w:pPr>
      <w:r>
        <w:rPr>
          <w:rFonts w:ascii="宋体" w:hAnsi="宋体" w:hint="eastAsia"/>
          <w:szCs w:val="21"/>
        </w:rPr>
        <w:t>（3）报价清单；</w:t>
      </w:r>
    </w:p>
    <w:p w:rsidR="00993D75" w:rsidRDefault="00993D75" w:rsidP="00993D75">
      <w:pPr>
        <w:spacing w:line="360" w:lineRule="auto"/>
        <w:ind w:firstLineChars="200" w:firstLine="420"/>
        <w:rPr>
          <w:rFonts w:hint="eastAsia"/>
        </w:rPr>
      </w:pPr>
      <w:r>
        <w:rPr>
          <w:rFonts w:ascii="宋体" w:hAnsi="宋体" w:hint="eastAsia"/>
          <w:szCs w:val="21"/>
        </w:rPr>
        <w:t>（4）详细评审所需其他材料。</w:t>
      </w:r>
    </w:p>
    <w:p w:rsidR="00993D75" w:rsidRDefault="00993D75" w:rsidP="00993D75">
      <w:pPr>
        <w:spacing w:line="540" w:lineRule="exact"/>
        <w:rPr>
          <w:rFonts w:hint="eastAsia"/>
        </w:rPr>
      </w:pPr>
    </w:p>
    <w:p w:rsidR="00993D75" w:rsidRDefault="00993D75" w:rsidP="00993D75">
      <w:pPr>
        <w:spacing w:line="360" w:lineRule="auto"/>
        <w:ind w:left="720"/>
        <w:jc w:val="center"/>
        <w:rPr>
          <w:rFonts w:hint="eastAsia"/>
          <w:b/>
          <w:sz w:val="28"/>
          <w:szCs w:val="28"/>
        </w:rPr>
      </w:pPr>
    </w:p>
    <w:p w:rsidR="00993D75" w:rsidRDefault="00993D75" w:rsidP="00993D75">
      <w:pPr>
        <w:spacing w:line="360" w:lineRule="auto"/>
        <w:ind w:left="720"/>
        <w:jc w:val="center"/>
        <w:rPr>
          <w:rFonts w:hint="eastAsia"/>
          <w:b/>
          <w:sz w:val="28"/>
          <w:szCs w:val="28"/>
        </w:rPr>
      </w:pPr>
    </w:p>
    <w:p w:rsidR="00993D75" w:rsidRDefault="00993D75" w:rsidP="00993D75">
      <w:pPr>
        <w:spacing w:line="360" w:lineRule="auto"/>
        <w:ind w:left="720"/>
        <w:jc w:val="center"/>
        <w:rPr>
          <w:rFonts w:hint="eastAsia"/>
          <w:b/>
          <w:sz w:val="28"/>
          <w:szCs w:val="28"/>
        </w:rPr>
      </w:pPr>
    </w:p>
    <w:p w:rsidR="00993D75" w:rsidRDefault="00993D75" w:rsidP="00993D75">
      <w:pPr>
        <w:spacing w:line="360" w:lineRule="auto"/>
        <w:ind w:left="720"/>
        <w:jc w:val="center"/>
        <w:rPr>
          <w:rFonts w:hint="eastAsia"/>
          <w:b/>
          <w:sz w:val="28"/>
          <w:szCs w:val="28"/>
        </w:rPr>
      </w:pPr>
    </w:p>
    <w:p w:rsidR="00993D75" w:rsidRDefault="00993D75" w:rsidP="00993D75">
      <w:pPr>
        <w:spacing w:line="360" w:lineRule="auto"/>
        <w:ind w:left="720"/>
        <w:jc w:val="center"/>
        <w:rPr>
          <w:rFonts w:hint="eastAsia"/>
          <w:b/>
          <w:sz w:val="28"/>
          <w:szCs w:val="28"/>
        </w:rPr>
      </w:pPr>
    </w:p>
    <w:p w:rsidR="00993D75" w:rsidRDefault="00993D75" w:rsidP="00993D75">
      <w:pPr>
        <w:spacing w:line="360" w:lineRule="auto"/>
        <w:ind w:left="720"/>
        <w:jc w:val="center"/>
        <w:rPr>
          <w:rFonts w:hint="eastAsia"/>
          <w:b/>
          <w:sz w:val="28"/>
          <w:szCs w:val="28"/>
        </w:rPr>
      </w:pPr>
    </w:p>
    <w:p w:rsidR="00993D75" w:rsidRDefault="00993D75" w:rsidP="00993D75">
      <w:pPr>
        <w:spacing w:line="360" w:lineRule="auto"/>
        <w:ind w:left="720"/>
        <w:jc w:val="center"/>
        <w:rPr>
          <w:rFonts w:hint="eastAsia"/>
          <w:b/>
          <w:sz w:val="28"/>
          <w:szCs w:val="28"/>
        </w:rPr>
      </w:pPr>
    </w:p>
    <w:p w:rsidR="00993D75" w:rsidRDefault="00993D75" w:rsidP="00993D75">
      <w:pPr>
        <w:spacing w:line="360" w:lineRule="auto"/>
        <w:ind w:left="720"/>
        <w:jc w:val="center"/>
        <w:rPr>
          <w:rFonts w:hint="eastAsia"/>
          <w:b/>
          <w:sz w:val="28"/>
          <w:szCs w:val="28"/>
        </w:rPr>
      </w:pPr>
    </w:p>
    <w:p w:rsidR="00993D75" w:rsidRDefault="00993D75" w:rsidP="00993D75">
      <w:pPr>
        <w:spacing w:line="360" w:lineRule="auto"/>
        <w:ind w:left="720"/>
        <w:jc w:val="center"/>
        <w:rPr>
          <w:rFonts w:hint="eastAsia"/>
          <w:b/>
          <w:sz w:val="28"/>
          <w:szCs w:val="28"/>
        </w:rPr>
      </w:pPr>
    </w:p>
    <w:p w:rsidR="00993D75" w:rsidRDefault="00993D75" w:rsidP="00993D75">
      <w:pPr>
        <w:spacing w:line="360" w:lineRule="auto"/>
        <w:ind w:left="720"/>
        <w:jc w:val="center"/>
        <w:rPr>
          <w:rFonts w:hint="eastAsia"/>
          <w:b/>
          <w:sz w:val="28"/>
          <w:szCs w:val="28"/>
        </w:rPr>
      </w:pPr>
    </w:p>
    <w:p w:rsidR="00993D75" w:rsidRDefault="00993D75" w:rsidP="00993D75">
      <w:pPr>
        <w:spacing w:line="360" w:lineRule="auto"/>
        <w:ind w:left="720"/>
        <w:jc w:val="center"/>
        <w:rPr>
          <w:rFonts w:hint="eastAsia"/>
          <w:b/>
          <w:sz w:val="28"/>
          <w:szCs w:val="28"/>
        </w:rPr>
      </w:pPr>
    </w:p>
    <w:p w:rsidR="00993D75" w:rsidRDefault="00993D75" w:rsidP="00993D75">
      <w:pPr>
        <w:pStyle w:val="3"/>
        <w:rPr>
          <w:rFonts w:hint="eastAsia"/>
        </w:rPr>
      </w:pPr>
      <w:bookmarkStart w:id="324" w:name="_Toc503196197"/>
      <w:bookmarkStart w:id="325" w:name="_Toc506107356"/>
      <w:bookmarkStart w:id="326" w:name="_Toc26598"/>
    </w:p>
    <w:p w:rsidR="00993D75" w:rsidRDefault="00993D75" w:rsidP="00993D75">
      <w:pPr>
        <w:rPr>
          <w:rFonts w:hint="eastAsia"/>
        </w:rPr>
      </w:pPr>
    </w:p>
    <w:p w:rsidR="00993D75" w:rsidRDefault="00993D75" w:rsidP="00993D75">
      <w:pPr>
        <w:pStyle w:val="2"/>
        <w:rPr>
          <w:rFonts w:hint="eastAsia"/>
        </w:rPr>
      </w:pPr>
    </w:p>
    <w:p w:rsidR="00993D75" w:rsidRDefault="00993D75" w:rsidP="00993D75">
      <w:pPr>
        <w:pStyle w:val="3"/>
        <w:jc w:val="center"/>
        <w:rPr>
          <w:rFonts w:hint="eastAsia"/>
        </w:rPr>
      </w:pPr>
      <w:r>
        <w:rPr>
          <w:rFonts w:hint="eastAsia"/>
        </w:rPr>
        <w:lastRenderedPageBreak/>
        <w:t>（</w:t>
      </w:r>
      <w:r>
        <w:rPr>
          <w:rFonts w:hint="eastAsia"/>
        </w:rPr>
        <w:t>1</w:t>
      </w:r>
      <w:r>
        <w:rPr>
          <w:rFonts w:hint="eastAsia"/>
        </w:rPr>
        <w:t>）诚信投标承诺书</w:t>
      </w:r>
      <w:bookmarkEnd w:id="324"/>
      <w:bookmarkEnd w:id="325"/>
      <w:r>
        <w:rPr>
          <w:rFonts w:hint="eastAsia"/>
        </w:rPr>
        <w:t> </w:t>
      </w:r>
      <w:bookmarkEnd w:id="326"/>
    </w:p>
    <w:p w:rsidR="00993D75" w:rsidRDefault="00993D75" w:rsidP="00993D75">
      <w:pPr>
        <w:spacing w:line="360" w:lineRule="auto"/>
        <w:ind w:firstLineChars="200" w:firstLine="422"/>
        <w:rPr>
          <w:szCs w:val="21"/>
        </w:rPr>
      </w:pPr>
      <w:r>
        <w:rPr>
          <w:rFonts w:hint="eastAsia"/>
          <w:b/>
          <w:szCs w:val="21"/>
        </w:rPr>
        <w:t>本人以企业法定代表人的身份郑重承诺</w:t>
      </w:r>
      <w:r>
        <w:rPr>
          <w:rFonts w:hint="eastAsia"/>
          <w:szCs w:val="21"/>
        </w:rPr>
        <w:t>：</w:t>
      </w:r>
    </w:p>
    <w:p w:rsidR="00993D75" w:rsidRDefault="00993D75" w:rsidP="00993D75">
      <w:pPr>
        <w:spacing w:line="360" w:lineRule="auto"/>
        <w:ind w:firstLineChars="200" w:firstLine="420"/>
        <w:rPr>
          <w:szCs w:val="21"/>
        </w:rPr>
      </w:pPr>
      <w:r>
        <w:rPr>
          <w:rFonts w:hint="eastAsia"/>
          <w:szCs w:val="21"/>
        </w:rPr>
        <w:t>一、将遵循公开、公正和诚实信用的原则自愿参加</w:t>
      </w:r>
      <w:r>
        <w:rPr>
          <w:rFonts w:hint="eastAsia"/>
          <w:szCs w:val="21"/>
          <w:u w:val="single"/>
        </w:rPr>
        <w:t xml:space="preserve">                   </w:t>
      </w:r>
      <w:r>
        <w:rPr>
          <w:rFonts w:hint="eastAsia"/>
          <w:szCs w:val="21"/>
        </w:rPr>
        <w:t>项目的投标；</w:t>
      </w:r>
    </w:p>
    <w:p w:rsidR="00993D75" w:rsidRDefault="00993D75" w:rsidP="00993D75">
      <w:pPr>
        <w:spacing w:line="360" w:lineRule="auto"/>
        <w:ind w:firstLineChars="200" w:firstLine="420"/>
        <w:rPr>
          <w:szCs w:val="21"/>
        </w:rPr>
      </w:pPr>
      <w:r>
        <w:rPr>
          <w:rFonts w:hint="eastAsia"/>
          <w:szCs w:val="21"/>
        </w:rPr>
        <w:t>二、所提供的一切材料都是真实、有效、合法的；</w:t>
      </w:r>
    </w:p>
    <w:p w:rsidR="00993D75" w:rsidRDefault="00993D75" w:rsidP="00993D75">
      <w:pPr>
        <w:spacing w:line="360" w:lineRule="auto"/>
        <w:ind w:firstLineChars="200" w:firstLine="420"/>
        <w:rPr>
          <w:szCs w:val="21"/>
        </w:rPr>
      </w:pPr>
      <w:r>
        <w:rPr>
          <w:rFonts w:hint="eastAsia"/>
          <w:szCs w:val="21"/>
        </w:rPr>
        <w:t>三、不出借、转让资质证书，不让他人挂靠投标，不以他人名义投标或者以其他方式弄虚作假，骗取中标；</w:t>
      </w:r>
    </w:p>
    <w:p w:rsidR="00993D75" w:rsidRDefault="00993D75" w:rsidP="00993D75">
      <w:pPr>
        <w:spacing w:line="360" w:lineRule="auto"/>
        <w:ind w:firstLineChars="200" w:firstLine="420"/>
        <w:rPr>
          <w:szCs w:val="21"/>
        </w:rPr>
      </w:pPr>
      <w:r>
        <w:rPr>
          <w:rFonts w:hint="eastAsia"/>
          <w:szCs w:val="21"/>
        </w:rPr>
        <w:t>四、不与其他投标人相互串通投标报价，不排挤其他投标人的公平竞争、损害招标人的合法权益；</w:t>
      </w:r>
    </w:p>
    <w:p w:rsidR="00993D75" w:rsidRDefault="00993D75" w:rsidP="00993D75">
      <w:pPr>
        <w:spacing w:line="360" w:lineRule="auto"/>
        <w:ind w:firstLineChars="200" w:firstLine="420"/>
        <w:rPr>
          <w:szCs w:val="21"/>
        </w:rPr>
      </w:pPr>
      <w:r>
        <w:rPr>
          <w:rFonts w:hint="eastAsia"/>
          <w:szCs w:val="21"/>
        </w:rPr>
        <w:t>五、不与招标人、招标代理机构或其他投标人串通投标，损害国家利益、社会公共利益或者他人的合法权益；</w:t>
      </w:r>
    </w:p>
    <w:p w:rsidR="00993D75" w:rsidRDefault="00993D75" w:rsidP="00993D75">
      <w:pPr>
        <w:spacing w:line="360" w:lineRule="auto"/>
        <w:ind w:firstLineChars="200" w:firstLine="420"/>
        <w:rPr>
          <w:szCs w:val="21"/>
        </w:rPr>
      </w:pPr>
      <w:r>
        <w:rPr>
          <w:rFonts w:hint="eastAsia"/>
          <w:szCs w:val="21"/>
        </w:rPr>
        <w:t>六、严格遵守开标现场纪律，服从监管人员管理；</w:t>
      </w:r>
    </w:p>
    <w:p w:rsidR="00993D75" w:rsidRDefault="00993D75" w:rsidP="00993D75">
      <w:pPr>
        <w:spacing w:line="360" w:lineRule="auto"/>
        <w:ind w:firstLineChars="200" w:firstLine="420"/>
        <w:rPr>
          <w:szCs w:val="21"/>
        </w:rPr>
      </w:pPr>
      <w:r>
        <w:rPr>
          <w:rFonts w:hint="eastAsia"/>
          <w:szCs w:val="21"/>
        </w:rPr>
        <w:t>七、保证中标后不转包及使用挂靠施工队伍，若有分包征得建设单位同意；</w:t>
      </w:r>
    </w:p>
    <w:p w:rsidR="00993D75" w:rsidRDefault="00993D75" w:rsidP="00993D75">
      <w:pPr>
        <w:spacing w:line="360" w:lineRule="auto"/>
        <w:ind w:firstLineChars="200" w:firstLine="420"/>
        <w:rPr>
          <w:szCs w:val="21"/>
        </w:rPr>
      </w:pPr>
      <w:r>
        <w:rPr>
          <w:rFonts w:hint="eastAsia"/>
          <w:szCs w:val="21"/>
        </w:rPr>
        <w:t>八、保证中标之后，按照投标文件承诺派驻管理人员及投入机械设备，如有违反，同意接受建设单位违约处罚；</w:t>
      </w:r>
    </w:p>
    <w:p w:rsidR="00993D75" w:rsidRDefault="00993D75" w:rsidP="00993D75">
      <w:pPr>
        <w:spacing w:line="360" w:lineRule="auto"/>
        <w:ind w:firstLineChars="200" w:firstLine="420"/>
        <w:rPr>
          <w:szCs w:val="21"/>
        </w:rPr>
      </w:pPr>
      <w:r>
        <w:rPr>
          <w:rFonts w:hint="eastAsia"/>
          <w:szCs w:val="21"/>
        </w:rPr>
        <w:t>九、保证企业及所属相关人员在本次投标中无行贿等犯罪行为；</w:t>
      </w:r>
    </w:p>
    <w:p w:rsidR="00993D75" w:rsidRDefault="00993D75" w:rsidP="00993D75">
      <w:pPr>
        <w:spacing w:line="360" w:lineRule="auto"/>
        <w:ind w:firstLineChars="200" w:firstLine="420"/>
        <w:rPr>
          <w:szCs w:val="21"/>
        </w:rPr>
      </w:pPr>
      <w:r>
        <w:rPr>
          <w:rFonts w:hint="eastAsia"/>
          <w:szCs w:val="21"/>
        </w:rPr>
        <w:t>十、如我公司中标，保证中标的建造师无在建工程；或如该建造师有在建工程，保证在合同签订前按有关规定办理建造师变更手续并备查；</w:t>
      </w:r>
    </w:p>
    <w:p w:rsidR="00993D75" w:rsidRDefault="00993D75" w:rsidP="00993D75">
      <w:pPr>
        <w:spacing w:line="360" w:lineRule="auto"/>
        <w:ind w:firstLineChars="200" w:firstLine="420"/>
        <w:rPr>
          <w:rFonts w:hint="eastAsia"/>
          <w:szCs w:val="21"/>
        </w:rPr>
      </w:pPr>
      <w:r>
        <w:rPr>
          <w:rFonts w:hint="eastAsia"/>
          <w:szCs w:val="21"/>
        </w:rPr>
        <w:t>十一、如在投标过程和公示期间发生投诉行为，保证按照《滁州市招标采购活动投诉处理暂行办法》要求进行。投诉内容符合要求，投诉材料加盖企业公章或由法定代表人授权委托人签字，并附有关身份证明复印件。不恶意投诉，对本公司提供的投诉线索的真实性负责，否则愿接受有关部门的处罚。</w:t>
      </w:r>
    </w:p>
    <w:p w:rsidR="00993D75" w:rsidRDefault="00993D75" w:rsidP="00993D75">
      <w:pPr>
        <w:spacing w:line="360" w:lineRule="auto"/>
        <w:ind w:firstLineChars="200" w:firstLine="420"/>
        <w:rPr>
          <w:rFonts w:hint="eastAsia"/>
          <w:szCs w:val="21"/>
        </w:rPr>
      </w:pPr>
      <w:r>
        <w:rPr>
          <w:rFonts w:hint="eastAsia"/>
          <w:szCs w:val="21"/>
        </w:rPr>
        <w:t>十二、如我公司中标，保证在签订施工合同前严格按滁州市建设委员会滁建管【</w:t>
      </w:r>
      <w:r>
        <w:rPr>
          <w:rFonts w:hint="eastAsia"/>
          <w:szCs w:val="21"/>
        </w:rPr>
        <w:t>2015</w:t>
      </w:r>
      <w:r>
        <w:rPr>
          <w:rFonts w:hint="eastAsia"/>
          <w:szCs w:val="21"/>
        </w:rPr>
        <w:t>】</w:t>
      </w:r>
      <w:r>
        <w:rPr>
          <w:rFonts w:hint="eastAsia"/>
          <w:szCs w:val="21"/>
        </w:rPr>
        <w:t>23</w:t>
      </w:r>
      <w:r>
        <w:rPr>
          <w:rFonts w:hint="eastAsia"/>
          <w:szCs w:val="21"/>
        </w:rPr>
        <w:t>号文件要求办理“一卡通”手续。</w:t>
      </w:r>
    </w:p>
    <w:p w:rsidR="00993D75" w:rsidRDefault="00993D75" w:rsidP="00993D75">
      <w:pPr>
        <w:spacing w:line="360" w:lineRule="auto"/>
        <w:ind w:firstLineChars="200" w:firstLine="420"/>
        <w:rPr>
          <w:rFonts w:hint="eastAsia"/>
          <w:szCs w:val="21"/>
        </w:rPr>
      </w:pPr>
      <w:r>
        <w:rPr>
          <w:rFonts w:hint="eastAsia"/>
          <w:szCs w:val="21"/>
        </w:rPr>
        <w:t xml:space="preserve"> </w:t>
      </w:r>
      <w:r>
        <w:rPr>
          <w:rFonts w:hint="eastAsia"/>
          <w:szCs w:val="21"/>
        </w:rPr>
        <w:t>以上内容我已仔细阅读，本公司若有违反承诺内容的行为，自愿依法接受取消投标资格、记入信用档案、取消中标资格、没收投标保证金等有关处理，愿意承担法律责任，给招标人造成损失的，依法承担赔偿责任。</w:t>
      </w:r>
    </w:p>
    <w:p w:rsidR="00993D75" w:rsidRDefault="00993D75" w:rsidP="00993D75">
      <w:pPr>
        <w:spacing w:line="360" w:lineRule="auto"/>
        <w:ind w:firstLineChars="200" w:firstLine="420"/>
        <w:rPr>
          <w:szCs w:val="21"/>
        </w:rPr>
      </w:pPr>
      <w:r>
        <w:rPr>
          <w:rFonts w:hint="eastAsia"/>
          <w:szCs w:val="21"/>
        </w:rPr>
        <w:t>开户银行：</w:t>
      </w:r>
      <w:r>
        <w:rPr>
          <w:rFonts w:hint="eastAsia"/>
          <w:szCs w:val="21"/>
        </w:rPr>
        <w:t xml:space="preserve">                   </w:t>
      </w:r>
      <w:r>
        <w:rPr>
          <w:rFonts w:hint="eastAsia"/>
          <w:szCs w:val="21"/>
        </w:rPr>
        <w:t>基本账户：</w:t>
      </w:r>
    </w:p>
    <w:p w:rsidR="00993D75" w:rsidRDefault="00993D75" w:rsidP="00993D75">
      <w:pPr>
        <w:spacing w:line="360" w:lineRule="auto"/>
        <w:ind w:firstLineChars="200" w:firstLine="420"/>
        <w:rPr>
          <w:rFonts w:hint="eastAsia"/>
          <w:b/>
          <w:sz w:val="32"/>
          <w:szCs w:val="32"/>
        </w:rPr>
      </w:pPr>
      <w:r>
        <w:rPr>
          <w:rFonts w:hint="eastAsia"/>
          <w:szCs w:val="21"/>
        </w:rPr>
        <w:t>投标人（签章）：</w:t>
      </w:r>
      <w:r>
        <w:rPr>
          <w:rFonts w:hint="eastAsia"/>
          <w:szCs w:val="21"/>
        </w:rPr>
        <w:t xml:space="preserve">          </w:t>
      </w:r>
      <w:r>
        <w:rPr>
          <w:rFonts w:hint="eastAsia"/>
          <w:szCs w:val="21"/>
        </w:rPr>
        <w:t>法定代表人（签章）：</w:t>
      </w:r>
    </w:p>
    <w:p w:rsidR="00993D75" w:rsidRDefault="00993D75" w:rsidP="00993D75">
      <w:pPr>
        <w:jc w:val="center"/>
        <w:rPr>
          <w:rFonts w:hint="eastAsia"/>
          <w:b/>
          <w:sz w:val="32"/>
          <w:szCs w:val="32"/>
        </w:rPr>
      </w:pPr>
      <w:r>
        <w:rPr>
          <w:rFonts w:hint="eastAsia"/>
          <w:b/>
          <w:sz w:val="32"/>
          <w:szCs w:val="32"/>
        </w:rPr>
        <w:lastRenderedPageBreak/>
        <w:t>（</w:t>
      </w:r>
      <w:r>
        <w:rPr>
          <w:rFonts w:hint="eastAsia"/>
          <w:b/>
          <w:sz w:val="32"/>
          <w:szCs w:val="32"/>
        </w:rPr>
        <w:t>2</w:t>
      </w:r>
      <w:r>
        <w:rPr>
          <w:rFonts w:hint="eastAsia"/>
          <w:b/>
          <w:sz w:val="32"/>
          <w:szCs w:val="32"/>
        </w:rPr>
        <w:t>）投</w:t>
      </w:r>
      <w:r>
        <w:rPr>
          <w:b/>
          <w:sz w:val="32"/>
          <w:szCs w:val="32"/>
        </w:rPr>
        <w:t xml:space="preserve"> </w:t>
      </w:r>
      <w:r>
        <w:rPr>
          <w:rFonts w:hint="eastAsia"/>
          <w:b/>
          <w:sz w:val="32"/>
          <w:szCs w:val="32"/>
        </w:rPr>
        <w:t>标</w:t>
      </w:r>
      <w:r>
        <w:rPr>
          <w:rFonts w:hint="eastAsia"/>
          <w:b/>
          <w:sz w:val="32"/>
          <w:szCs w:val="32"/>
        </w:rPr>
        <w:t xml:space="preserve"> </w:t>
      </w:r>
      <w:r>
        <w:rPr>
          <w:rFonts w:hint="eastAsia"/>
          <w:b/>
          <w:sz w:val="32"/>
          <w:szCs w:val="32"/>
        </w:rPr>
        <w:t>函</w:t>
      </w:r>
    </w:p>
    <w:p w:rsidR="00993D75" w:rsidRDefault="00993D75" w:rsidP="00993D75">
      <w:pPr>
        <w:spacing w:line="400" w:lineRule="exact"/>
        <w:rPr>
          <w:rFonts w:ascii="宋体" w:hAnsi="宋体"/>
          <w:szCs w:val="21"/>
          <w:u w:val="single"/>
        </w:rPr>
      </w:pPr>
      <w:r>
        <w:rPr>
          <w:rFonts w:ascii="宋体" w:hAnsi="宋体" w:hint="eastAsia"/>
          <w:szCs w:val="21"/>
        </w:rPr>
        <w:t>致：</w:t>
      </w:r>
      <w:r>
        <w:rPr>
          <w:rFonts w:ascii="宋体" w:hAnsi="宋体"/>
          <w:szCs w:val="21"/>
          <w:u w:val="single"/>
        </w:rPr>
        <w:t xml:space="preserve">        </w:t>
      </w:r>
      <w:r>
        <w:rPr>
          <w:rFonts w:ascii="宋体" w:hAnsi="宋体" w:hint="eastAsia"/>
          <w:szCs w:val="21"/>
          <w:u w:val="single"/>
        </w:rPr>
        <w:t>（招标人）</w:t>
      </w:r>
      <w:r>
        <w:rPr>
          <w:rFonts w:ascii="宋体" w:hAnsi="宋体"/>
          <w:szCs w:val="21"/>
          <w:u w:val="single"/>
        </w:rPr>
        <w:t xml:space="preserve">      </w:t>
      </w:r>
    </w:p>
    <w:p w:rsidR="00993D75" w:rsidRDefault="00993D75" w:rsidP="00993D75">
      <w:pPr>
        <w:spacing w:line="400" w:lineRule="exact"/>
        <w:ind w:firstLineChars="200" w:firstLine="420"/>
        <w:rPr>
          <w:rFonts w:ascii="宋体" w:hAnsi="宋体"/>
          <w:szCs w:val="21"/>
        </w:rPr>
      </w:pPr>
      <w:r>
        <w:rPr>
          <w:rFonts w:ascii="宋体" w:hAnsi="宋体" w:hint="eastAsia"/>
          <w:szCs w:val="21"/>
        </w:rPr>
        <w:t>1、根据你方招标工程项目编号为</w:t>
      </w:r>
      <w:r>
        <w:rPr>
          <w:rFonts w:ascii="宋体" w:hAnsi="宋体"/>
          <w:szCs w:val="21"/>
          <w:u w:val="single"/>
        </w:rPr>
        <w:t xml:space="preserve">         </w:t>
      </w:r>
      <w:r>
        <w:rPr>
          <w:rFonts w:ascii="宋体" w:hAnsi="宋体" w:hint="eastAsia"/>
          <w:szCs w:val="21"/>
        </w:rPr>
        <w:t>的</w:t>
      </w:r>
      <w:r>
        <w:rPr>
          <w:rFonts w:ascii="宋体" w:hAnsi="宋体"/>
          <w:szCs w:val="21"/>
          <w:u w:val="single"/>
        </w:rPr>
        <w:t xml:space="preserve">                 </w:t>
      </w:r>
      <w:r>
        <w:rPr>
          <w:rFonts w:ascii="宋体" w:hAnsi="宋体" w:hint="eastAsia"/>
          <w:szCs w:val="21"/>
        </w:rPr>
        <w:t>工程交易文件，遵照《中华人民共和国招标投标法》等有关规定，经踏勘项目现场和研究上述交易文件的投标须知、合同条件、技术规范、图纸、工程量清单和其他有关文件后，我方愿以</w:t>
      </w:r>
      <w:r>
        <w:rPr>
          <w:rFonts w:ascii="宋体" w:hAnsi="宋体"/>
          <w:szCs w:val="21"/>
          <w:u w:val="single"/>
        </w:rPr>
        <w:t xml:space="preserve"> </w:t>
      </w:r>
      <w:r>
        <w:rPr>
          <w:rFonts w:ascii="宋体" w:hAnsi="宋体" w:hint="eastAsia"/>
          <w:szCs w:val="21"/>
          <w:u w:val="single"/>
        </w:rPr>
        <w:t xml:space="preserve">（币种，金额、单位）                   </w:t>
      </w:r>
      <w:r>
        <w:rPr>
          <w:rFonts w:ascii="宋体" w:hAnsi="宋体" w:hint="eastAsia"/>
          <w:szCs w:val="21"/>
        </w:rPr>
        <w:t>的投标总报价承包上述工程的施工、竣工，并承担任何质量缺陷保修责任。</w:t>
      </w:r>
    </w:p>
    <w:p w:rsidR="00993D75" w:rsidRDefault="00993D75" w:rsidP="00993D75">
      <w:pPr>
        <w:numPr>
          <w:ilvl w:val="0"/>
          <w:numId w:val="3"/>
        </w:numPr>
        <w:tabs>
          <w:tab w:val="left" w:pos="840"/>
        </w:tabs>
        <w:spacing w:line="400" w:lineRule="exact"/>
        <w:rPr>
          <w:rFonts w:ascii="宋体" w:hAnsi="宋体"/>
          <w:spacing w:val="-4"/>
          <w:szCs w:val="21"/>
        </w:rPr>
      </w:pPr>
      <w:r>
        <w:rPr>
          <w:rFonts w:ascii="宋体" w:hAnsi="宋体" w:hint="eastAsia"/>
          <w:spacing w:val="-4"/>
          <w:szCs w:val="21"/>
        </w:rPr>
        <w:t>我方已详细审核全部交易文件及有关附件，承诺交易文件及有关附件中所有条款。</w:t>
      </w:r>
    </w:p>
    <w:p w:rsidR="00993D75" w:rsidRDefault="00993D75" w:rsidP="00993D75">
      <w:pPr>
        <w:spacing w:line="400" w:lineRule="exact"/>
        <w:ind w:firstLineChars="200" w:firstLine="420"/>
        <w:rPr>
          <w:rFonts w:ascii="宋体" w:hAnsi="宋体"/>
          <w:szCs w:val="21"/>
        </w:rPr>
      </w:pPr>
      <w:r>
        <w:rPr>
          <w:rFonts w:ascii="宋体" w:hAnsi="宋体" w:hint="eastAsia"/>
          <w:szCs w:val="21"/>
        </w:rPr>
        <w:t>3、一旦我方中标，我方将派出</w:t>
      </w:r>
      <w:r>
        <w:rPr>
          <w:rFonts w:ascii="宋体" w:hAnsi="宋体" w:hint="eastAsia"/>
          <w:szCs w:val="21"/>
          <w:u w:val="single"/>
        </w:rPr>
        <w:t xml:space="preserve">           </w:t>
      </w:r>
      <w:r>
        <w:rPr>
          <w:rFonts w:ascii="宋体" w:hAnsi="宋体" w:hint="eastAsia"/>
          <w:szCs w:val="21"/>
        </w:rPr>
        <w:t>建造师为本工程负责人，保证按照招标人要求开始本工程的施工，并在</w:t>
      </w:r>
      <w:r>
        <w:rPr>
          <w:rFonts w:ascii="宋体" w:hAnsi="宋体"/>
          <w:szCs w:val="21"/>
          <w:u w:val="single"/>
        </w:rPr>
        <w:t xml:space="preserve">       </w:t>
      </w:r>
      <w:r>
        <w:rPr>
          <w:rFonts w:ascii="宋体" w:hAnsi="宋体" w:hint="eastAsia"/>
          <w:szCs w:val="21"/>
        </w:rPr>
        <w:t>个日历天（工期）内完成本合同的施工，并移交整个工程，工程质量达到</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标准。</w:t>
      </w:r>
    </w:p>
    <w:p w:rsidR="00993D75" w:rsidRDefault="00993D75" w:rsidP="00993D75">
      <w:pPr>
        <w:spacing w:line="400" w:lineRule="exact"/>
        <w:ind w:firstLineChars="250" w:firstLine="525"/>
        <w:rPr>
          <w:rFonts w:ascii="宋体" w:hAnsi="宋体"/>
          <w:szCs w:val="21"/>
        </w:rPr>
      </w:pPr>
      <w:r>
        <w:rPr>
          <w:rFonts w:ascii="宋体" w:hAnsi="宋体" w:hint="eastAsia"/>
          <w:szCs w:val="21"/>
        </w:rPr>
        <w:t>4、随本投标书，我方同时按照交易文件的要求提交</w:t>
      </w:r>
      <w:r>
        <w:rPr>
          <w:rFonts w:ascii="宋体" w:hAnsi="宋体"/>
          <w:szCs w:val="21"/>
          <w:u w:val="single"/>
        </w:rPr>
        <w:t xml:space="preserve">       </w:t>
      </w:r>
      <w:r>
        <w:rPr>
          <w:rFonts w:ascii="宋体" w:hAnsi="宋体" w:hint="eastAsia"/>
          <w:szCs w:val="21"/>
        </w:rPr>
        <w:t>万元的投标保证金。如果我方在本投标书有效期内撤回投标书，或在中标通知书下达后</w:t>
      </w:r>
      <w:r>
        <w:rPr>
          <w:rFonts w:ascii="宋体" w:hAnsi="宋体"/>
          <w:szCs w:val="21"/>
          <w:u w:val="single"/>
        </w:rPr>
        <w:t xml:space="preserve"> </w:t>
      </w:r>
      <w:r>
        <w:rPr>
          <w:rFonts w:ascii="宋体" w:hAnsi="宋体" w:hint="eastAsia"/>
          <w:szCs w:val="21"/>
          <w:u w:val="single"/>
        </w:rPr>
        <w:t>7</w:t>
      </w:r>
      <w:r>
        <w:rPr>
          <w:rFonts w:ascii="宋体" w:hAnsi="宋体"/>
          <w:szCs w:val="21"/>
          <w:u w:val="single"/>
        </w:rPr>
        <w:t xml:space="preserve">  </w:t>
      </w:r>
      <w:r>
        <w:rPr>
          <w:rFonts w:ascii="宋体" w:hAnsi="宋体" w:hint="eastAsia"/>
          <w:szCs w:val="21"/>
        </w:rPr>
        <w:t>天内未能或拒绝签订合同书，或自行转标，贵单位有权没收投标保证金，并另选中标单位。</w:t>
      </w:r>
    </w:p>
    <w:p w:rsidR="00993D75" w:rsidRDefault="00993D75" w:rsidP="00993D75">
      <w:pPr>
        <w:spacing w:line="400" w:lineRule="exact"/>
        <w:ind w:firstLineChars="200" w:firstLine="420"/>
        <w:rPr>
          <w:rFonts w:ascii="宋体" w:hAnsi="宋体"/>
          <w:szCs w:val="21"/>
        </w:rPr>
      </w:pPr>
      <w:r>
        <w:rPr>
          <w:rFonts w:ascii="宋体" w:hAnsi="宋体" w:hint="eastAsia"/>
          <w:szCs w:val="21"/>
        </w:rPr>
        <w:t>5、如果我方中标我方将按照交易文件的规定提交</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万元作为履约担保。工程验收合格后，方可退还。</w:t>
      </w:r>
    </w:p>
    <w:p w:rsidR="00993D75" w:rsidRDefault="00993D75" w:rsidP="00993D75">
      <w:pPr>
        <w:spacing w:line="400" w:lineRule="exact"/>
        <w:ind w:firstLineChars="200" w:firstLine="420"/>
        <w:rPr>
          <w:rFonts w:ascii="宋体" w:hAnsi="宋体" w:hint="eastAsia"/>
          <w:szCs w:val="21"/>
        </w:rPr>
      </w:pPr>
      <w:r>
        <w:rPr>
          <w:rFonts w:ascii="宋体" w:hAnsi="宋体" w:hint="eastAsia"/>
          <w:szCs w:val="21"/>
        </w:rPr>
        <w:t>6、我单位提供如下通讯地址：</w:t>
      </w:r>
      <w:r>
        <w:rPr>
          <w:rFonts w:ascii="宋体" w:hAnsi="宋体" w:hint="eastAsia"/>
          <w:szCs w:val="21"/>
          <w:u w:val="single"/>
        </w:rPr>
        <w:t xml:space="preserve">                </w:t>
      </w:r>
      <w:r>
        <w:rPr>
          <w:rFonts w:ascii="宋体" w:hAnsi="宋体" w:hint="eastAsia"/>
          <w:szCs w:val="21"/>
        </w:rPr>
        <w:t>电子邮箱（地址），确认本项目相关法律文书均通过提供的以上地址送达，相关文书只要发送至以上电子邮箱（地址）即视为送达，投标人愿意承担一切法律后果。</w:t>
      </w:r>
    </w:p>
    <w:p w:rsidR="00993D75" w:rsidRDefault="00993D75" w:rsidP="00993D75">
      <w:pPr>
        <w:spacing w:line="400" w:lineRule="exact"/>
        <w:ind w:firstLineChars="1200" w:firstLine="2520"/>
        <w:rPr>
          <w:rFonts w:ascii="宋体" w:hAnsi="宋体" w:hint="eastAsia"/>
          <w:szCs w:val="21"/>
        </w:rPr>
      </w:pPr>
    </w:p>
    <w:p w:rsidR="00993D75" w:rsidRDefault="00993D75" w:rsidP="00993D75">
      <w:pPr>
        <w:spacing w:line="400" w:lineRule="exact"/>
        <w:ind w:firstLineChars="1200" w:firstLine="2520"/>
        <w:rPr>
          <w:rFonts w:ascii="宋体" w:hAnsi="宋体" w:hint="eastAsia"/>
          <w:szCs w:val="21"/>
        </w:rPr>
      </w:pPr>
    </w:p>
    <w:p w:rsidR="00993D75" w:rsidRDefault="00993D75" w:rsidP="00993D75">
      <w:pPr>
        <w:spacing w:line="400" w:lineRule="exact"/>
        <w:ind w:firstLineChars="1200" w:firstLine="2520"/>
        <w:rPr>
          <w:rFonts w:ascii="宋体" w:hAnsi="宋体" w:hint="eastAsia"/>
          <w:szCs w:val="21"/>
        </w:rPr>
      </w:pPr>
    </w:p>
    <w:p w:rsidR="00993D75" w:rsidRDefault="00993D75" w:rsidP="00993D75">
      <w:pPr>
        <w:spacing w:line="400" w:lineRule="exact"/>
        <w:ind w:firstLineChars="1100" w:firstLine="2310"/>
        <w:rPr>
          <w:rFonts w:ascii="宋体" w:hAnsi="宋体"/>
          <w:szCs w:val="21"/>
          <w:u w:val="single"/>
        </w:rPr>
      </w:pPr>
      <w:r>
        <w:rPr>
          <w:rFonts w:ascii="宋体" w:hAnsi="宋体" w:hint="eastAsia"/>
          <w:szCs w:val="21"/>
        </w:rPr>
        <w:t>投标人：</w:t>
      </w:r>
      <w:r>
        <w:rPr>
          <w:rFonts w:ascii="宋体" w:hAnsi="宋体"/>
          <w:szCs w:val="21"/>
          <w:u w:val="single"/>
        </w:rPr>
        <w:t xml:space="preserve">                             </w:t>
      </w:r>
      <w:r>
        <w:rPr>
          <w:rFonts w:hint="eastAsia"/>
          <w:szCs w:val="21"/>
          <w:u w:val="single"/>
        </w:rPr>
        <w:t>（</w:t>
      </w:r>
      <w:r>
        <w:rPr>
          <w:rFonts w:ascii="宋体" w:hAnsi="宋体" w:hint="eastAsia"/>
          <w:bCs/>
          <w:szCs w:val="21"/>
        </w:rPr>
        <w:t>签章</w:t>
      </w:r>
      <w:r>
        <w:rPr>
          <w:rFonts w:hint="eastAsia"/>
          <w:szCs w:val="21"/>
          <w:u w:val="single"/>
        </w:rPr>
        <w:t>）</w:t>
      </w:r>
      <w:r>
        <w:rPr>
          <w:rFonts w:ascii="宋体" w:hAnsi="宋体"/>
          <w:szCs w:val="21"/>
          <w:u w:val="single"/>
        </w:rPr>
        <w:t xml:space="preserve">   </w:t>
      </w:r>
    </w:p>
    <w:p w:rsidR="00993D75" w:rsidRDefault="00993D75" w:rsidP="00993D75">
      <w:pPr>
        <w:spacing w:line="400" w:lineRule="exact"/>
        <w:ind w:firstLineChars="1100" w:firstLine="2310"/>
        <w:rPr>
          <w:rFonts w:ascii="宋体" w:hAnsi="宋体"/>
          <w:szCs w:val="21"/>
        </w:rPr>
      </w:pPr>
      <w:r>
        <w:rPr>
          <w:rFonts w:ascii="宋体" w:hAnsi="宋体" w:hint="eastAsia"/>
          <w:szCs w:val="21"/>
        </w:rPr>
        <w:t>法定代表人：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（签章）</w:t>
      </w:r>
    </w:p>
    <w:p w:rsidR="00993D75" w:rsidRDefault="00993D75" w:rsidP="00993D75">
      <w:pPr>
        <w:spacing w:line="400" w:lineRule="exact"/>
        <w:ind w:firstLineChars="1100" w:firstLine="2310"/>
        <w:rPr>
          <w:rFonts w:ascii="宋体" w:hAnsi="宋体" w:hint="eastAsia"/>
          <w:szCs w:val="21"/>
        </w:rPr>
      </w:pPr>
      <w:r>
        <w:rPr>
          <w:rFonts w:ascii="宋体" w:hAnsi="宋体" w:hint="eastAsia"/>
          <w:szCs w:val="21"/>
        </w:rPr>
        <w:t>单位地址：</w:t>
      </w:r>
      <w:r>
        <w:rPr>
          <w:rFonts w:ascii="宋体" w:hAnsi="宋体" w:hint="eastAsia"/>
          <w:szCs w:val="21"/>
          <w:u w:val="single"/>
        </w:rPr>
        <w:t xml:space="preserve">                                       </w:t>
      </w:r>
    </w:p>
    <w:p w:rsidR="00993D75" w:rsidRDefault="00993D75" w:rsidP="00993D75">
      <w:pPr>
        <w:spacing w:line="400" w:lineRule="exact"/>
        <w:ind w:firstLineChars="1100" w:firstLine="2310"/>
        <w:rPr>
          <w:rFonts w:ascii="宋体" w:hAnsi="宋体"/>
          <w:szCs w:val="21"/>
          <w:u w:val="single"/>
        </w:rPr>
      </w:pPr>
      <w:r>
        <w:rPr>
          <w:rFonts w:ascii="宋体" w:hAnsi="宋体" w:hint="eastAsia"/>
          <w:szCs w:val="21"/>
        </w:rPr>
        <w:t>邮政编码：</w:t>
      </w:r>
      <w:r>
        <w:rPr>
          <w:rFonts w:ascii="宋体" w:hAnsi="宋体"/>
          <w:szCs w:val="21"/>
          <w:u w:val="single"/>
        </w:rPr>
        <w:t xml:space="preserve">            </w:t>
      </w:r>
      <w:r>
        <w:rPr>
          <w:rFonts w:ascii="宋体" w:hAnsi="宋体" w:hint="eastAsia"/>
          <w:szCs w:val="21"/>
        </w:rPr>
        <w:t>电话：</w:t>
      </w:r>
      <w:r>
        <w:rPr>
          <w:rFonts w:ascii="宋体" w:hAnsi="宋体"/>
          <w:szCs w:val="21"/>
          <w:u w:val="single"/>
        </w:rPr>
        <w:t xml:space="preserve">        </w:t>
      </w:r>
      <w:r>
        <w:rPr>
          <w:rFonts w:ascii="宋体" w:hAnsi="宋体" w:hint="eastAsia"/>
          <w:szCs w:val="21"/>
        </w:rPr>
        <w:t>传真：</w:t>
      </w:r>
      <w:r>
        <w:rPr>
          <w:rFonts w:ascii="宋体" w:hAnsi="宋体"/>
          <w:szCs w:val="21"/>
          <w:u w:val="single"/>
        </w:rPr>
        <w:t xml:space="preserve">       </w:t>
      </w:r>
    </w:p>
    <w:p w:rsidR="00993D75" w:rsidRDefault="00993D75" w:rsidP="00993D75">
      <w:pPr>
        <w:spacing w:line="400" w:lineRule="exact"/>
        <w:ind w:firstLineChars="1100" w:firstLine="2310"/>
        <w:rPr>
          <w:rFonts w:ascii="宋体" w:hAnsi="宋体"/>
          <w:szCs w:val="21"/>
        </w:rPr>
      </w:pPr>
      <w:r>
        <w:rPr>
          <w:rFonts w:ascii="宋体" w:hAnsi="宋体" w:hint="eastAsia"/>
          <w:szCs w:val="21"/>
        </w:rPr>
        <w:t>日期：</w:t>
      </w:r>
      <w:r>
        <w:rPr>
          <w:rFonts w:ascii="宋体" w:hAnsi="宋体"/>
          <w:szCs w:val="21"/>
          <w:u w:val="single"/>
        </w:rPr>
        <w:t xml:space="preserve">           </w:t>
      </w:r>
      <w:r>
        <w:rPr>
          <w:rFonts w:ascii="宋体" w:hAnsi="宋体" w:hint="eastAsia"/>
          <w:szCs w:val="21"/>
        </w:rPr>
        <w:t>年</w:t>
      </w:r>
      <w:r>
        <w:rPr>
          <w:rFonts w:ascii="宋体" w:hAnsi="宋体"/>
          <w:szCs w:val="21"/>
        </w:rPr>
        <w:t xml:space="preserve"> </w:t>
      </w:r>
      <w:r>
        <w:rPr>
          <w:rFonts w:ascii="宋体" w:hAnsi="宋体"/>
          <w:szCs w:val="21"/>
          <w:u w:val="single"/>
        </w:rPr>
        <w:t xml:space="preserve">           </w:t>
      </w:r>
      <w:r>
        <w:rPr>
          <w:rFonts w:ascii="宋体" w:hAnsi="宋体" w:hint="eastAsia"/>
          <w:szCs w:val="21"/>
        </w:rPr>
        <w:t>月</w:t>
      </w:r>
      <w:r>
        <w:rPr>
          <w:rFonts w:ascii="宋体" w:hAnsi="宋体"/>
          <w:szCs w:val="21"/>
        </w:rPr>
        <w:t xml:space="preserve"> </w:t>
      </w:r>
      <w:r>
        <w:rPr>
          <w:rFonts w:ascii="宋体" w:hAnsi="宋体"/>
          <w:szCs w:val="21"/>
          <w:u w:val="single"/>
        </w:rPr>
        <w:t xml:space="preserve">            </w:t>
      </w:r>
      <w:r>
        <w:rPr>
          <w:rFonts w:ascii="宋体" w:hAnsi="宋体" w:hint="eastAsia"/>
          <w:szCs w:val="21"/>
        </w:rPr>
        <w:t>日</w:t>
      </w:r>
    </w:p>
    <w:p w:rsidR="00993D75" w:rsidRDefault="00993D75" w:rsidP="00993D75">
      <w:pPr>
        <w:spacing w:line="360" w:lineRule="auto"/>
        <w:ind w:firstLineChars="1100" w:firstLine="2310"/>
        <w:rPr>
          <w:szCs w:val="21"/>
          <w:u w:val="single"/>
        </w:rPr>
      </w:pPr>
    </w:p>
    <w:p w:rsidR="00993D75" w:rsidRDefault="00993D75" w:rsidP="00993D75">
      <w:pPr>
        <w:spacing w:line="360" w:lineRule="auto"/>
        <w:ind w:rightChars="-85" w:right="-178"/>
        <w:jc w:val="center"/>
        <w:rPr>
          <w:rFonts w:hint="eastAsia"/>
          <w:sz w:val="18"/>
          <w:szCs w:val="18"/>
        </w:rPr>
      </w:pPr>
    </w:p>
    <w:p w:rsidR="00993D75" w:rsidRDefault="00993D75" w:rsidP="00993D75">
      <w:pPr>
        <w:ind w:rightChars="-85" w:right="-178"/>
        <w:jc w:val="center"/>
        <w:rPr>
          <w:rFonts w:hint="eastAsia"/>
          <w:b/>
          <w:sz w:val="32"/>
          <w:szCs w:val="32"/>
        </w:rPr>
      </w:pPr>
    </w:p>
    <w:p w:rsidR="00993D75" w:rsidRDefault="00993D75" w:rsidP="00993D75">
      <w:pPr>
        <w:ind w:rightChars="-85" w:right="-178"/>
        <w:rPr>
          <w:rFonts w:hint="eastAsia"/>
          <w:b/>
          <w:sz w:val="32"/>
          <w:szCs w:val="32"/>
        </w:rPr>
      </w:pPr>
    </w:p>
    <w:p w:rsidR="00993D75" w:rsidRDefault="00993D75" w:rsidP="00993D75">
      <w:pPr>
        <w:pStyle w:val="af8"/>
        <w:outlineLvl w:val="0"/>
        <w:rPr>
          <w:rFonts w:eastAsia="黑体" w:hint="eastAsia"/>
          <w:b/>
          <w:bCs/>
          <w:sz w:val="32"/>
        </w:rPr>
      </w:pPr>
      <w:bookmarkStart w:id="327" w:name="_Toc506107366"/>
    </w:p>
    <w:p w:rsidR="00993D75" w:rsidRDefault="00993D75" w:rsidP="00993D75">
      <w:pPr>
        <w:pStyle w:val="af8"/>
        <w:ind w:firstLineChars="98" w:firstLine="315"/>
        <w:outlineLvl w:val="0"/>
        <w:rPr>
          <w:rFonts w:eastAsia="黑体" w:hint="eastAsia"/>
          <w:b/>
          <w:bCs/>
          <w:sz w:val="32"/>
        </w:rPr>
      </w:pPr>
      <w:r>
        <w:rPr>
          <w:rFonts w:eastAsia="黑体" w:hint="eastAsia"/>
          <w:b/>
          <w:bCs/>
          <w:sz w:val="32"/>
        </w:rPr>
        <w:lastRenderedPageBreak/>
        <w:t>第六章</w:t>
      </w:r>
      <w:r>
        <w:rPr>
          <w:rFonts w:eastAsia="黑体" w:hint="eastAsia"/>
          <w:b/>
          <w:bCs/>
          <w:sz w:val="32"/>
        </w:rPr>
        <w:t xml:space="preserve">  </w:t>
      </w:r>
      <w:r>
        <w:rPr>
          <w:rFonts w:eastAsia="黑体" w:hint="eastAsia"/>
          <w:b/>
          <w:bCs/>
          <w:sz w:val="32"/>
        </w:rPr>
        <w:t>招标单位、招标代理机构对本交易文件的确认</w:t>
      </w:r>
    </w:p>
    <w:p w:rsidR="00993D75" w:rsidRDefault="00993D75" w:rsidP="00993D75">
      <w:pPr>
        <w:pStyle w:val="af8"/>
      </w:pPr>
    </w:p>
    <w:tbl>
      <w:tblPr>
        <w:tblW w:w="0" w:type="auto"/>
        <w:jc w:val="center"/>
        <w:tblBorders>
          <w:insideH w:val="outset" w:sz="6" w:space="0" w:color="auto"/>
          <w:insideV w:val="outset" w:sz="6" w:space="0" w:color="auto"/>
        </w:tblBorders>
        <w:tblLayout w:type="fixed"/>
        <w:tblCellMar>
          <w:left w:w="0" w:type="dxa"/>
          <w:right w:w="0" w:type="dxa"/>
        </w:tblCellMar>
        <w:tblLook w:val="0000"/>
      </w:tblPr>
      <w:tblGrid>
        <w:gridCol w:w="9220"/>
      </w:tblGrid>
      <w:tr w:rsidR="00993D75" w:rsidTr="006710D2">
        <w:trPr>
          <w:trHeight w:val="5867"/>
          <w:jc w:val="center"/>
        </w:trPr>
        <w:tc>
          <w:tcPr>
            <w:tcW w:w="9220" w:type="dxa"/>
            <w:tcBorders>
              <w:top w:val="single" w:sz="8" w:space="0" w:color="auto"/>
              <w:left w:val="single" w:sz="8" w:space="0" w:color="auto"/>
              <w:bottom w:val="single" w:sz="8" w:space="0" w:color="auto"/>
              <w:right w:val="single" w:sz="8" w:space="0" w:color="auto"/>
            </w:tcBorders>
            <w:tcMar>
              <w:left w:w="108" w:type="dxa"/>
              <w:right w:w="108" w:type="dxa"/>
            </w:tcMar>
          </w:tcPr>
          <w:p w:rsidR="00993D75" w:rsidRDefault="00993D75" w:rsidP="006710D2">
            <w:pPr>
              <w:widowControl/>
              <w:snapToGrid w:val="0"/>
              <w:spacing w:before="100" w:beforeAutospacing="1" w:line="360" w:lineRule="auto"/>
              <w:ind w:firstLine="560"/>
              <w:jc w:val="left"/>
              <w:rPr>
                <w:rFonts w:ascii="宋体" w:hAnsi="宋体" w:cs="宋体" w:hint="eastAsia"/>
                <w:kern w:val="0"/>
                <w:sz w:val="28"/>
                <w:szCs w:val="28"/>
              </w:rPr>
            </w:pPr>
          </w:p>
          <w:p w:rsidR="00993D75" w:rsidRDefault="00993D75" w:rsidP="006710D2">
            <w:pPr>
              <w:widowControl/>
              <w:snapToGrid w:val="0"/>
              <w:spacing w:before="100" w:beforeAutospacing="1" w:line="360" w:lineRule="auto"/>
              <w:ind w:firstLine="560"/>
              <w:jc w:val="left"/>
            </w:pPr>
            <w:r>
              <w:rPr>
                <w:rFonts w:ascii="宋体" w:hAnsi="宋体" w:cs="宋体" w:hint="eastAsia"/>
                <w:kern w:val="0"/>
                <w:sz w:val="28"/>
                <w:szCs w:val="28"/>
              </w:rPr>
              <w:t>我单位对</w:t>
            </w:r>
            <w:r>
              <w:rPr>
                <w:rFonts w:ascii="宋体" w:hAnsi="宋体" w:cs="宋体" w:hint="eastAsia"/>
                <w:kern w:val="0"/>
                <w:sz w:val="28"/>
                <w:szCs w:val="28"/>
                <w:u w:val="single"/>
              </w:rPr>
              <w:t xml:space="preserve">  滁州市机电工程学校4#、5#学生宿舍及信息楼人防设备采购及安装项目 </w:t>
            </w:r>
            <w:r>
              <w:rPr>
                <w:rFonts w:ascii="宋体" w:hAnsi="宋体" w:cs="宋体" w:hint="eastAsia"/>
                <w:kern w:val="0"/>
                <w:sz w:val="28"/>
                <w:szCs w:val="28"/>
              </w:rPr>
              <w:t>的交易文件进行确认。</w:t>
            </w:r>
          </w:p>
          <w:p w:rsidR="00993D75" w:rsidRDefault="00993D75" w:rsidP="006710D2">
            <w:pPr>
              <w:widowControl/>
              <w:spacing w:line="360" w:lineRule="auto"/>
              <w:ind w:firstLine="600"/>
              <w:jc w:val="left"/>
              <w:rPr>
                <w:rFonts w:ascii="宋体" w:hAnsi="宋体" w:cs="宋体" w:hint="eastAsia"/>
                <w:kern w:val="0"/>
                <w:sz w:val="30"/>
                <w:szCs w:val="30"/>
              </w:rPr>
            </w:pPr>
            <w:r>
              <w:rPr>
                <w:rFonts w:ascii="宋体" w:hAnsi="宋体" w:cs="宋体" w:hint="eastAsia"/>
                <w:kern w:val="0"/>
                <w:sz w:val="30"/>
                <w:szCs w:val="30"/>
              </w:rPr>
              <w:t>招标单位：滁州市机电工程学校</w:t>
            </w:r>
          </w:p>
          <w:p w:rsidR="00993D75" w:rsidRDefault="00993D75" w:rsidP="006710D2">
            <w:pPr>
              <w:widowControl/>
              <w:spacing w:line="360" w:lineRule="auto"/>
              <w:ind w:firstLine="600"/>
              <w:jc w:val="left"/>
              <w:rPr>
                <w:rFonts w:ascii="宋体" w:hAnsi="宋体" w:cs="宋体" w:hint="eastAsia"/>
                <w:kern w:val="0"/>
                <w:sz w:val="30"/>
                <w:szCs w:val="30"/>
              </w:rPr>
            </w:pPr>
            <w:r>
              <w:rPr>
                <w:rFonts w:ascii="宋体" w:hAnsi="宋体" w:cs="宋体" w:hint="eastAsia"/>
                <w:kern w:val="0"/>
                <w:sz w:val="30"/>
                <w:szCs w:val="30"/>
              </w:rPr>
              <w:t>经办人：潘云亮</w:t>
            </w:r>
          </w:p>
          <w:p w:rsidR="00993D75" w:rsidRDefault="00993D75" w:rsidP="006710D2">
            <w:pPr>
              <w:widowControl/>
              <w:spacing w:line="360" w:lineRule="auto"/>
              <w:ind w:firstLine="600"/>
              <w:jc w:val="left"/>
              <w:rPr>
                <w:rFonts w:ascii="宋体" w:hAnsi="宋体" w:cs="宋体"/>
                <w:kern w:val="0"/>
                <w:sz w:val="30"/>
                <w:szCs w:val="30"/>
              </w:rPr>
            </w:pPr>
            <w:r>
              <w:rPr>
                <w:rFonts w:ascii="宋体" w:hAnsi="宋体" w:cs="宋体" w:hint="eastAsia"/>
                <w:kern w:val="0"/>
                <w:sz w:val="30"/>
                <w:szCs w:val="30"/>
              </w:rPr>
              <w:t>联系电话：</w:t>
            </w:r>
            <w:r>
              <w:rPr>
                <w:rFonts w:ascii="宋体" w:hAnsi="宋体" w:cs="宋体" w:hint="eastAsia"/>
                <w:sz w:val="30"/>
                <w:szCs w:val="30"/>
              </w:rPr>
              <w:t>18955012462</w:t>
            </w:r>
            <w:r>
              <w:rPr>
                <w:rFonts w:ascii="宋体" w:hAnsi="宋体" w:cs="宋体" w:hint="eastAsia"/>
                <w:kern w:val="0"/>
                <w:sz w:val="30"/>
                <w:szCs w:val="30"/>
              </w:rPr>
              <w:t xml:space="preserve">   </w:t>
            </w:r>
          </w:p>
          <w:p w:rsidR="00993D75" w:rsidRDefault="00993D75" w:rsidP="006710D2">
            <w:pPr>
              <w:widowControl/>
              <w:spacing w:after="100" w:afterAutospacing="1" w:line="700" w:lineRule="atLeast"/>
              <w:ind w:firstLineChars="1950" w:firstLine="5850"/>
              <w:jc w:val="left"/>
            </w:pPr>
            <w:r>
              <w:rPr>
                <w:rFonts w:ascii="宋体" w:hAnsi="宋体" w:cs="宋体" w:hint="eastAsia"/>
                <w:kern w:val="0"/>
                <w:sz w:val="30"/>
                <w:szCs w:val="30"/>
              </w:rPr>
              <w:t>（单位盖章）</w:t>
            </w:r>
          </w:p>
          <w:p w:rsidR="00993D75" w:rsidRDefault="00993D75" w:rsidP="006710D2">
            <w:pPr>
              <w:widowControl/>
              <w:tabs>
                <w:tab w:val="left" w:pos="5455"/>
              </w:tabs>
              <w:spacing w:before="100" w:beforeAutospacing="1" w:after="100" w:afterAutospacing="1" w:line="700" w:lineRule="atLeast"/>
              <w:ind w:firstLineChars="2000" w:firstLine="6000"/>
              <w:jc w:val="left"/>
            </w:pPr>
            <w:r>
              <w:rPr>
                <w:rFonts w:ascii="宋体" w:hAnsi="宋体" w:cs="宋体" w:hint="eastAsia"/>
                <w:kern w:val="0"/>
                <w:sz w:val="30"/>
                <w:szCs w:val="30"/>
              </w:rPr>
              <w:t xml:space="preserve">2019年4月 </w:t>
            </w:r>
          </w:p>
        </w:tc>
      </w:tr>
      <w:tr w:rsidR="00993D75" w:rsidTr="006710D2">
        <w:trPr>
          <w:trHeight w:val="5658"/>
          <w:jc w:val="center"/>
        </w:trPr>
        <w:tc>
          <w:tcPr>
            <w:tcW w:w="9220" w:type="dxa"/>
            <w:tcBorders>
              <w:top w:val="nil"/>
              <w:left w:val="single" w:sz="8" w:space="0" w:color="auto"/>
              <w:bottom w:val="single" w:sz="8" w:space="0" w:color="auto"/>
              <w:right w:val="single" w:sz="8" w:space="0" w:color="auto"/>
            </w:tcBorders>
            <w:tcMar>
              <w:left w:w="108" w:type="dxa"/>
              <w:right w:w="108" w:type="dxa"/>
            </w:tcMar>
          </w:tcPr>
          <w:p w:rsidR="00993D75" w:rsidRDefault="00993D75" w:rsidP="006710D2">
            <w:pPr>
              <w:widowControl/>
              <w:spacing w:before="100" w:beforeAutospacing="1" w:line="560" w:lineRule="atLeast"/>
              <w:jc w:val="left"/>
              <w:rPr>
                <w:rFonts w:ascii="宋体" w:hAnsi="宋体" w:cs="宋体" w:hint="eastAsia"/>
                <w:kern w:val="0"/>
                <w:sz w:val="24"/>
              </w:rPr>
            </w:pPr>
          </w:p>
          <w:p w:rsidR="00993D75" w:rsidRDefault="00993D75" w:rsidP="006710D2">
            <w:pPr>
              <w:snapToGrid w:val="0"/>
              <w:spacing w:line="312" w:lineRule="auto"/>
              <w:ind w:firstLineChars="200" w:firstLine="560"/>
              <w:rPr>
                <w:rFonts w:hint="eastAsia"/>
                <w:sz w:val="28"/>
                <w:szCs w:val="28"/>
              </w:rPr>
            </w:pPr>
            <w:r>
              <w:rPr>
                <w:rFonts w:hint="eastAsia"/>
                <w:sz w:val="28"/>
                <w:szCs w:val="28"/>
              </w:rPr>
              <w:t>招标代理机构：安徽天工项目管理有限公司</w:t>
            </w:r>
          </w:p>
          <w:p w:rsidR="00993D75" w:rsidRDefault="00993D75" w:rsidP="006710D2">
            <w:pPr>
              <w:snapToGrid w:val="0"/>
              <w:spacing w:line="312" w:lineRule="auto"/>
              <w:ind w:firstLineChars="200" w:firstLine="560"/>
              <w:rPr>
                <w:rFonts w:hint="eastAsia"/>
                <w:sz w:val="28"/>
                <w:szCs w:val="28"/>
              </w:rPr>
            </w:pPr>
            <w:r>
              <w:rPr>
                <w:rFonts w:hint="eastAsia"/>
                <w:sz w:val="28"/>
                <w:szCs w:val="28"/>
              </w:rPr>
              <w:t>经办人：葛爱霞</w:t>
            </w:r>
          </w:p>
          <w:p w:rsidR="00993D75" w:rsidRDefault="00993D75" w:rsidP="006710D2">
            <w:pPr>
              <w:snapToGrid w:val="0"/>
              <w:spacing w:line="312" w:lineRule="auto"/>
              <w:ind w:firstLineChars="200" w:firstLine="560"/>
              <w:rPr>
                <w:sz w:val="28"/>
                <w:szCs w:val="28"/>
              </w:rPr>
            </w:pPr>
            <w:r>
              <w:rPr>
                <w:rFonts w:hint="eastAsia"/>
                <w:sz w:val="28"/>
                <w:szCs w:val="28"/>
              </w:rPr>
              <w:t>联系电话：</w:t>
            </w:r>
            <w:r>
              <w:rPr>
                <w:rFonts w:ascii="宋体" w:hAnsi="宋体" w:cs="宋体" w:hint="eastAsia"/>
                <w:sz w:val="28"/>
                <w:szCs w:val="28"/>
              </w:rPr>
              <w:t>0550-3315800、13955004655</w:t>
            </w:r>
          </w:p>
          <w:p w:rsidR="00993D75" w:rsidRDefault="00993D75" w:rsidP="006710D2">
            <w:pPr>
              <w:widowControl/>
              <w:spacing w:line="560" w:lineRule="atLeast"/>
              <w:ind w:left="5400" w:hanging="5400"/>
              <w:jc w:val="left"/>
              <w:rPr>
                <w:rFonts w:hint="eastAsia"/>
              </w:rPr>
            </w:pPr>
          </w:p>
          <w:p w:rsidR="00993D75" w:rsidRDefault="00993D75" w:rsidP="006710D2">
            <w:pPr>
              <w:widowControl/>
              <w:spacing w:line="560" w:lineRule="atLeast"/>
              <w:ind w:left="5400" w:hanging="5400"/>
              <w:jc w:val="left"/>
              <w:rPr>
                <w:rFonts w:hint="eastAsia"/>
              </w:rPr>
            </w:pPr>
          </w:p>
          <w:p w:rsidR="00993D75" w:rsidRDefault="00993D75" w:rsidP="006710D2">
            <w:pPr>
              <w:widowControl/>
              <w:spacing w:after="100" w:afterAutospacing="1" w:line="560" w:lineRule="atLeast"/>
              <w:ind w:leftChars="2564" w:left="5384" w:firstLineChars="150" w:firstLine="450"/>
              <w:jc w:val="left"/>
              <w:rPr>
                <w:rFonts w:ascii="宋体" w:hAnsi="宋体" w:cs="宋体" w:hint="eastAsia"/>
                <w:kern w:val="0"/>
                <w:sz w:val="30"/>
                <w:szCs w:val="30"/>
              </w:rPr>
            </w:pPr>
            <w:r>
              <w:rPr>
                <w:rFonts w:ascii="宋体" w:hAnsi="宋体" w:cs="宋体" w:hint="eastAsia"/>
                <w:kern w:val="0"/>
                <w:sz w:val="30"/>
                <w:szCs w:val="30"/>
              </w:rPr>
              <w:t>（单位盖章）</w:t>
            </w:r>
          </w:p>
          <w:p w:rsidR="00993D75" w:rsidRDefault="00993D75" w:rsidP="006710D2">
            <w:pPr>
              <w:widowControl/>
              <w:tabs>
                <w:tab w:val="left" w:pos="5455"/>
              </w:tabs>
              <w:spacing w:before="100" w:beforeAutospacing="1" w:after="100" w:afterAutospacing="1" w:line="700" w:lineRule="atLeast"/>
              <w:ind w:firstLineChars="2000" w:firstLine="6000"/>
              <w:jc w:val="left"/>
            </w:pPr>
            <w:r>
              <w:rPr>
                <w:rFonts w:ascii="宋体" w:hAnsi="宋体" w:cs="宋体" w:hint="eastAsia"/>
                <w:kern w:val="0"/>
                <w:sz w:val="30"/>
                <w:szCs w:val="30"/>
              </w:rPr>
              <w:t xml:space="preserve">2019年4月 </w:t>
            </w:r>
          </w:p>
        </w:tc>
      </w:tr>
    </w:tbl>
    <w:p w:rsidR="00993D75" w:rsidRDefault="00993D75" w:rsidP="00993D75">
      <w:pPr>
        <w:pStyle w:val="af8"/>
        <w:ind w:firstLineChars="98" w:firstLine="315"/>
        <w:outlineLvl w:val="0"/>
        <w:rPr>
          <w:rFonts w:eastAsia="黑体" w:hint="eastAsia"/>
          <w:b/>
          <w:bCs/>
          <w:sz w:val="32"/>
        </w:rPr>
      </w:pPr>
    </w:p>
    <w:bookmarkEnd w:id="327"/>
    <w:p w:rsidR="00467474" w:rsidRDefault="00467474"/>
    <w:sectPr w:rsidR="00467474" w:rsidSect="004674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Courier New"/>
    <w:charset w:val="00"/>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宋体-18030">
    <w:altName w:val="宋体"/>
    <w:charset w:val="86"/>
    <w:family w:val="modern"/>
    <w:pitch w:val="default"/>
    <w:sig w:usb0="800022A7" w:usb1="880F3C78" w:usb2="000A005E" w:usb3="00000000" w:csb0="00040001" w:csb1="00000000"/>
  </w:font>
  <w:font w:name="等线">
    <w:altName w:val="宋体"/>
    <w:charset w:val="7A"/>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41AAC">
    <w:pPr>
      <w:pStyle w:val="af0"/>
      <w:rPr>
        <w:rStyle w:val="a6"/>
        <w:rFonts w:hint="eastAsia"/>
      </w:rPr>
    </w:pPr>
    <w:r>
      <w:pict>
        <v:shapetype id="_x0000_t202" coordsize="21600,21600" o:spt="202" path="m,l,21600r21600,l21600,xe">
          <v:stroke joinstyle="miter"/>
          <v:path gradientshapeok="t" o:connecttype="rect"/>
        </v:shapetype>
        <v:shape id="文本框 1032" o:spid="_x0000_s2049" type="#_x0000_t202" style="position:absolute;margin-left:0;margin-top:0;width:2in;height:2in;z-index:251660288;mso-wrap-style:none;mso-position-horizontal:center;mso-position-horizontal-relative:margin" filled="f" stroked="f" strokeweight="1.25pt">
          <v:fill o:detectmouseclick="t"/>
          <v:textbox style="mso-fit-shape-to-text:t" inset="0,0,0,0">
            <w:txbxContent>
              <w:p w:rsidR="00000000" w:rsidRDefault="00941AA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93D75">
                  <w:rPr>
                    <w:noProof/>
                    <w:sz w:val="18"/>
                  </w:rPr>
                  <w:t>38</w:t>
                </w:r>
                <w:r>
                  <w:rPr>
                    <w:rFonts w:hint="eastAsia"/>
                    <w:sz w:val="18"/>
                  </w:rP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2"/>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39A0D9AC"/>
    <w:multiLevelType w:val="multilevel"/>
    <w:tmpl w:val="39A0D9AC"/>
    <w:lvl w:ilvl="0">
      <w:start w:val="4"/>
      <w:numFmt w:val="decimal"/>
      <w:lvlText w:val="（%1）"/>
      <w:lvlJc w:val="left"/>
      <w:pPr>
        <w:ind w:left="1033" w:hanging="602"/>
      </w:pPr>
      <w:rPr>
        <w:rFonts w:ascii="新宋体" w:eastAsia="新宋体" w:hAnsi="新宋体" w:cs="新宋体" w:hint="default"/>
        <w:spacing w:val="-3"/>
        <w:w w:val="100"/>
        <w:sz w:val="22"/>
        <w:szCs w:val="22"/>
        <w:lang w:val="zh-CN" w:eastAsia="zh-CN" w:bidi="zh-CN"/>
      </w:rPr>
    </w:lvl>
    <w:lvl w:ilvl="1">
      <w:start w:val="1"/>
      <w:numFmt w:val="decimal"/>
      <w:lvlText w:val="（%2）"/>
      <w:lvlJc w:val="left"/>
      <w:pPr>
        <w:ind w:left="432" w:hanging="602"/>
      </w:pPr>
      <w:rPr>
        <w:rFonts w:ascii="宋体" w:eastAsia="宋体" w:hAnsi="宋体" w:cs="宋体" w:hint="default"/>
        <w:spacing w:val="-15"/>
        <w:w w:val="100"/>
        <w:sz w:val="22"/>
        <w:szCs w:val="22"/>
        <w:lang w:val="zh-CN" w:eastAsia="zh-CN" w:bidi="zh-CN"/>
      </w:rPr>
    </w:lvl>
    <w:lvl w:ilvl="2">
      <w:numFmt w:val="bullet"/>
      <w:lvlText w:val="•"/>
      <w:lvlJc w:val="left"/>
      <w:pPr>
        <w:ind w:left="2061" w:hanging="602"/>
      </w:pPr>
      <w:rPr>
        <w:rFonts w:hint="default"/>
        <w:lang w:val="zh-CN" w:eastAsia="zh-CN" w:bidi="zh-CN"/>
      </w:rPr>
    </w:lvl>
    <w:lvl w:ilvl="3">
      <w:numFmt w:val="bullet"/>
      <w:lvlText w:val="•"/>
      <w:lvlJc w:val="left"/>
      <w:pPr>
        <w:ind w:left="3082" w:hanging="602"/>
      </w:pPr>
      <w:rPr>
        <w:rFonts w:hint="default"/>
        <w:lang w:val="zh-CN" w:eastAsia="zh-CN" w:bidi="zh-CN"/>
      </w:rPr>
    </w:lvl>
    <w:lvl w:ilvl="4">
      <w:numFmt w:val="bullet"/>
      <w:lvlText w:val="•"/>
      <w:lvlJc w:val="left"/>
      <w:pPr>
        <w:ind w:left="4103" w:hanging="602"/>
      </w:pPr>
      <w:rPr>
        <w:rFonts w:hint="default"/>
        <w:lang w:val="zh-CN" w:eastAsia="zh-CN" w:bidi="zh-CN"/>
      </w:rPr>
    </w:lvl>
    <w:lvl w:ilvl="5">
      <w:numFmt w:val="bullet"/>
      <w:lvlText w:val="•"/>
      <w:lvlJc w:val="left"/>
      <w:pPr>
        <w:ind w:left="5124" w:hanging="602"/>
      </w:pPr>
      <w:rPr>
        <w:rFonts w:hint="default"/>
        <w:lang w:val="zh-CN" w:eastAsia="zh-CN" w:bidi="zh-CN"/>
      </w:rPr>
    </w:lvl>
    <w:lvl w:ilvl="6">
      <w:numFmt w:val="bullet"/>
      <w:lvlText w:val="•"/>
      <w:lvlJc w:val="left"/>
      <w:pPr>
        <w:ind w:left="6145" w:hanging="602"/>
      </w:pPr>
      <w:rPr>
        <w:rFonts w:hint="default"/>
        <w:lang w:val="zh-CN" w:eastAsia="zh-CN" w:bidi="zh-CN"/>
      </w:rPr>
    </w:lvl>
    <w:lvl w:ilvl="7">
      <w:numFmt w:val="bullet"/>
      <w:lvlText w:val="•"/>
      <w:lvlJc w:val="left"/>
      <w:pPr>
        <w:ind w:left="7166" w:hanging="602"/>
      </w:pPr>
      <w:rPr>
        <w:rFonts w:hint="default"/>
        <w:lang w:val="zh-CN" w:eastAsia="zh-CN" w:bidi="zh-CN"/>
      </w:rPr>
    </w:lvl>
    <w:lvl w:ilvl="8">
      <w:numFmt w:val="bullet"/>
      <w:lvlText w:val="•"/>
      <w:lvlJc w:val="left"/>
      <w:pPr>
        <w:ind w:left="8187" w:hanging="602"/>
      </w:pPr>
      <w:rPr>
        <w:rFonts w:hint="default"/>
        <w:lang w:val="zh-CN" w:eastAsia="zh-CN" w:bidi="zh-CN"/>
      </w:rPr>
    </w:lvl>
  </w:abstractNum>
  <w:abstractNum w:abstractNumId="2">
    <w:nsid w:val="5AD09A5A"/>
    <w:multiLevelType w:val="singleLevel"/>
    <w:tmpl w:val="5AD09A5A"/>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993D75"/>
    <w:rsid w:val="00467474"/>
    <w:rsid w:val="00941AAC"/>
    <w:rsid w:val="00993D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直线 46"/>
        <o:r id="V:Rule2" type="connector" idref="#直线 63"/>
        <o:r id="V:Rule3" type="connector" idref="#直线 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envelope return" w:uiPriority="0"/>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93D75"/>
    <w:pPr>
      <w:widowControl w:val="0"/>
      <w:jc w:val="both"/>
    </w:pPr>
    <w:rPr>
      <w:rFonts w:ascii="Times New Roman" w:eastAsia="宋体" w:hAnsi="Times New Roman" w:cs="Times New Roman"/>
      <w:szCs w:val="24"/>
    </w:rPr>
  </w:style>
  <w:style w:type="paragraph" w:styleId="1">
    <w:name w:val="heading 1"/>
    <w:basedOn w:val="a"/>
    <w:next w:val="a"/>
    <w:link w:val="1Char"/>
    <w:qFormat/>
    <w:rsid w:val="00993D75"/>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993D7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993D75"/>
    <w:pPr>
      <w:keepNext/>
      <w:keepLines/>
      <w:spacing w:before="260" w:after="260" w:line="415" w:lineRule="auto"/>
      <w:outlineLvl w:val="2"/>
    </w:pPr>
    <w:rPr>
      <w:b/>
      <w:bCs/>
      <w:kern w:val="0"/>
      <w:sz w:val="32"/>
      <w:szCs w:val="32"/>
    </w:rPr>
  </w:style>
  <w:style w:type="paragraph" w:styleId="4">
    <w:name w:val="heading 4"/>
    <w:basedOn w:val="a"/>
    <w:next w:val="a"/>
    <w:link w:val="4Char"/>
    <w:qFormat/>
    <w:rsid w:val="00993D75"/>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993D75"/>
    <w:pPr>
      <w:keepNext/>
      <w:keepLines/>
      <w:spacing w:before="280" w:after="290" w:line="376" w:lineRule="auto"/>
      <w:outlineLvl w:val="4"/>
    </w:pPr>
    <w:rPr>
      <w:b/>
      <w:bCs/>
      <w:sz w:val="28"/>
      <w:szCs w:val="28"/>
    </w:rPr>
  </w:style>
  <w:style w:type="paragraph" w:styleId="6">
    <w:name w:val="heading 6"/>
    <w:basedOn w:val="a"/>
    <w:next w:val="a"/>
    <w:link w:val="6Char"/>
    <w:qFormat/>
    <w:rsid w:val="00993D75"/>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993D75"/>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993D75"/>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993D75"/>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93D75"/>
    <w:rPr>
      <w:rFonts w:ascii="Times New Roman" w:eastAsia="宋体" w:hAnsi="Times New Roman" w:cs="Times New Roman"/>
      <w:b/>
      <w:bCs/>
      <w:kern w:val="44"/>
      <w:sz w:val="44"/>
      <w:szCs w:val="44"/>
    </w:rPr>
  </w:style>
  <w:style w:type="character" w:customStyle="1" w:styleId="2Char">
    <w:name w:val="标题 2 Char"/>
    <w:basedOn w:val="a0"/>
    <w:link w:val="20"/>
    <w:rsid w:val="00993D75"/>
    <w:rPr>
      <w:rFonts w:ascii="Arial" w:eastAsia="黑体" w:hAnsi="Arial" w:cs="Times New Roman"/>
      <w:b/>
      <w:bCs/>
      <w:sz w:val="32"/>
      <w:szCs w:val="32"/>
    </w:rPr>
  </w:style>
  <w:style w:type="character" w:customStyle="1" w:styleId="3Char">
    <w:name w:val="标题 3 Char"/>
    <w:basedOn w:val="a0"/>
    <w:link w:val="3"/>
    <w:rsid w:val="00993D75"/>
    <w:rPr>
      <w:rFonts w:ascii="Times New Roman" w:eastAsia="宋体" w:hAnsi="Times New Roman" w:cs="Times New Roman"/>
      <w:b/>
      <w:bCs/>
      <w:kern w:val="0"/>
      <w:sz w:val="32"/>
      <w:szCs w:val="32"/>
    </w:rPr>
  </w:style>
  <w:style w:type="character" w:customStyle="1" w:styleId="4Char">
    <w:name w:val="标题 4 Char"/>
    <w:basedOn w:val="a0"/>
    <w:link w:val="4"/>
    <w:rsid w:val="00993D75"/>
    <w:rPr>
      <w:rFonts w:ascii="Arial" w:eastAsia="黑体" w:hAnsi="Arial" w:cs="Times New Roman"/>
      <w:b/>
      <w:bCs/>
      <w:sz w:val="28"/>
      <w:szCs w:val="28"/>
    </w:rPr>
  </w:style>
  <w:style w:type="character" w:customStyle="1" w:styleId="5Char">
    <w:name w:val="标题 5 Char"/>
    <w:basedOn w:val="a0"/>
    <w:link w:val="5"/>
    <w:rsid w:val="00993D75"/>
    <w:rPr>
      <w:rFonts w:ascii="Times New Roman" w:eastAsia="宋体" w:hAnsi="Times New Roman" w:cs="Times New Roman"/>
      <w:b/>
      <w:bCs/>
      <w:sz w:val="28"/>
      <w:szCs w:val="28"/>
    </w:rPr>
  </w:style>
  <w:style w:type="character" w:customStyle="1" w:styleId="6Char">
    <w:name w:val="标题 6 Char"/>
    <w:basedOn w:val="a0"/>
    <w:link w:val="6"/>
    <w:rsid w:val="00993D75"/>
    <w:rPr>
      <w:rFonts w:ascii="Arial" w:eastAsia="黑体" w:hAnsi="Arial" w:cs="Times New Roman"/>
      <w:b/>
      <w:bCs/>
      <w:kern w:val="0"/>
      <w:sz w:val="24"/>
      <w:szCs w:val="24"/>
    </w:rPr>
  </w:style>
  <w:style w:type="character" w:customStyle="1" w:styleId="7Char">
    <w:name w:val="标题 7 Char"/>
    <w:basedOn w:val="a0"/>
    <w:link w:val="7"/>
    <w:rsid w:val="00993D75"/>
    <w:rPr>
      <w:rFonts w:ascii="Times New Roman" w:eastAsia="宋体" w:hAnsi="Times New Roman" w:cs="Times New Roman"/>
      <w:b/>
      <w:bCs/>
      <w:kern w:val="0"/>
      <w:sz w:val="24"/>
      <w:szCs w:val="24"/>
    </w:rPr>
  </w:style>
  <w:style w:type="character" w:customStyle="1" w:styleId="8Char">
    <w:name w:val="标题 8 Char"/>
    <w:basedOn w:val="a0"/>
    <w:link w:val="8"/>
    <w:rsid w:val="00993D75"/>
    <w:rPr>
      <w:rFonts w:ascii="Arial" w:eastAsia="黑体" w:hAnsi="Arial" w:cs="Times New Roman"/>
      <w:kern w:val="0"/>
      <w:sz w:val="24"/>
      <w:szCs w:val="24"/>
    </w:rPr>
  </w:style>
  <w:style w:type="character" w:customStyle="1" w:styleId="9Char">
    <w:name w:val="标题 9 Char"/>
    <w:basedOn w:val="a0"/>
    <w:link w:val="9"/>
    <w:rsid w:val="00993D75"/>
    <w:rPr>
      <w:rFonts w:ascii="Arial" w:eastAsia="黑体" w:hAnsi="Arial" w:cs="Times New Roman"/>
      <w:kern w:val="0"/>
      <w:szCs w:val="21"/>
    </w:rPr>
  </w:style>
  <w:style w:type="character" w:styleId="HTML">
    <w:name w:val="HTML Sample"/>
    <w:rsid w:val="00993D75"/>
    <w:rPr>
      <w:rFonts w:ascii="monospace" w:eastAsia="monospace" w:hAnsi="monospace" w:cs="monospace" w:hint="default"/>
    </w:rPr>
  </w:style>
  <w:style w:type="character" w:styleId="HTML0">
    <w:name w:val="HTML Acronym"/>
    <w:basedOn w:val="a0"/>
    <w:rsid w:val="00993D75"/>
  </w:style>
  <w:style w:type="character" w:styleId="a3">
    <w:name w:val="Strong"/>
    <w:qFormat/>
    <w:rsid w:val="00993D75"/>
    <w:rPr>
      <w:b/>
      <w:bCs w:val="0"/>
    </w:rPr>
  </w:style>
  <w:style w:type="character" w:styleId="HTML1">
    <w:name w:val="HTML Code"/>
    <w:rsid w:val="00993D75"/>
    <w:rPr>
      <w:rFonts w:ascii="monospace" w:eastAsia="monospace" w:hAnsi="monospace" w:cs="monospace" w:hint="default"/>
      <w:b w:val="0"/>
      <w:i w:val="0"/>
      <w:sz w:val="20"/>
    </w:rPr>
  </w:style>
  <w:style w:type="character" w:styleId="a4">
    <w:name w:val="FollowedHyperlink"/>
    <w:rsid w:val="00993D75"/>
    <w:rPr>
      <w:color w:val="333333"/>
      <w:u w:val="none"/>
    </w:rPr>
  </w:style>
  <w:style w:type="character" w:styleId="HTML2">
    <w:name w:val="HTML Variable"/>
    <w:rsid w:val="00993D75"/>
    <w:rPr>
      <w:b w:val="0"/>
      <w:i w:val="0"/>
    </w:rPr>
  </w:style>
  <w:style w:type="character" w:styleId="HTML3">
    <w:name w:val="HTML Keyboard"/>
    <w:rsid w:val="00993D75"/>
    <w:rPr>
      <w:rFonts w:ascii="monospace" w:eastAsia="monospace" w:hAnsi="monospace" w:cs="monospace"/>
      <w:sz w:val="20"/>
    </w:rPr>
  </w:style>
  <w:style w:type="character" w:styleId="HTML4">
    <w:name w:val="HTML Typewriter"/>
    <w:rsid w:val="00993D75"/>
    <w:rPr>
      <w:rFonts w:ascii="monospace" w:eastAsia="monospace" w:hAnsi="monospace" w:cs="monospace" w:hint="default"/>
      <w:sz w:val="20"/>
    </w:rPr>
  </w:style>
  <w:style w:type="character" w:styleId="HTML5">
    <w:name w:val="HTML Cite"/>
    <w:rsid w:val="00993D75"/>
    <w:rPr>
      <w:b w:val="0"/>
      <w:i w:val="0"/>
    </w:rPr>
  </w:style>
  <w:style w:type="character" w:styleId="a5">
    <w:name w:val="Hyperlink"/>
    <w:uiPriority w:val="99"/>
    <w:rsid w:val="00993D75"/>
    <w:rPr>
      <w:color w:val="333333"/>
      <w:u w:val="none"/>
    </w:rPr>
  </w:style>
  <w:style w:type="character" w:styleId="a6">
    <w:name w:val="page number"/>
    <w:basedOn w:val="a0"/>
    <w:rsid w:val="00993D75"/>
  </w:style>
  <w:style w:type="character" w:styleId="a7">
    <w:name w:val="annotation reference"/>
    <w:rsid w:val="00993D75"/>
    <w:rPr>
      <w:sz w:val="21"/>
      <w:szCs w:val="21"/>
    </w:rPr>
  </w:style>
  <w:style w:type="character" w:styleId="a8">
    <w:name w:val="Emphasis"/>
    <w:qFormat/>
    <w:rsid w:val="00993D75"/>
    <w:rPr>
      <w:b w:val="0"/>
      <w:bCs w:val="0"/>
      <w:i w:val="0"/>
      <w:iCs w:val="0"/>
      <w:color w:val="CC0033"/>
    </w:rPr>
  </w:style>
  <w:style w:type="character" w:styleId="a9">
    <w:name w:val="footnote reference"/>
    <w:rsid w:val="00993D75"/>
    <w:rPr>
      <w:vertAlign w:val="superscript"/>
    </w:rPr>
  </w:style>
  <w:style w:type="character" w:styleId="HTML6">
    <w:name w:val="HTML Definition"/>
    <w:rsid w:val="00993D75"/>
    <w:rPr>
      <w:b w:val="0"/>
      <w:i w:val="0"/>
    </w:rPr>
  </w:style>
  <w:style w:type="character" w:customStyle="1" w:styleId="tit9">
    <w:name w:val="tit9"/>
    <w:rsid w:val="00993D75"/>
    <w:rPr>
      <w:color w:val="B60000"/>
      <w:sz w:val="27"/>
      <w:szCs w:val="27"/>
      <w:bdr w:val="single" w:sz="6" w:space="0" w:color="DFCEB8"/>
      <w:shd w:val="clear" w:color="auto" w:fill="FFFFFF"/>
    </w:rPr>
  </w:style>
  <w:style w:type="character" w:customStyle="1" w:styleId="mesg-myd">
    <w:name w:val="mesg-myd"/>
    <w:rsid w:val="00993D75"/>
    <w:rPr>
      <w:color w:val="EE0000"/>
    </w:rPr>
  </w:style>
  <w:style w:type="character" w:customStyle="1" w:styleId="tit15">
    <w:name w:val="tit15"/>
    <w:rsid w:val="00993D75"/>
    <w:rPr>
      <w:b/>
      <w:color w:val="B60000"/>
    </w:rPr>
  </w:style>
  <w:style w:type="character" w:customStyle="1" w:styleId="name1">
    <w:name w:val="name1"/>
    <w:rsid w:val="00993D75"/>
    <w:rPr>
      <w:color w:val="695435"/>
      <w:sz w:val="24"/>
      <w:szCs w:val="24"/>
    </w:rPr>
  </w:style>
  <w:style w:type="character" w:customStyle="1" w:styleId="CharChar8">
    <w:name w:val=" Char Char8"/>
    <w:rsid w:val="00993D75"/>
    <w:rPr>
      <w:rFonts w:ascii="Arial" w:eastAsia="黑体" w:hAnsi="Arial"/>
      <w:b/>
      <w:bCs/>
      <w:kern w:val="2"/>
      <w:sz w:val="32"/>
      <w:szCs w:val="32"/>
      <w:lang w:val="en-US" w:eastAsia="zh-CN" w:bidi="ar-SA"/>
    </w:rPr>
  </w:style>
  <w:style w:type="character" w:customStyle="1" w:styleId="over1">
    <w:name w:val="over1"/>
    <w:rsid w:val="00993D75"/>
    <w:rPr>
      <w:color w:val="B60000"/>
    </w:rPr>
  </w:style>
  <w:style w:type="character" w:customStyle="1" w:styleId="tit14">
    <w:name w:val="tit14"/>
    <w:rsid w:val="00993D75"/>
    <w:rPr>
      <w:color w:val="B60000"/>
    </w:rPr>
  </w:style>
  <w:style w:type="character" w:customStyle="1" w:styleId="l41">
    <w:name w:val="l41"/>
    <w:rsid w:val="00993D75"/>
    <w:rPr>
      <w:color w:val="999999"/>
    </w:rPr>
  </w:style>
  <w:style w:type="character" w:customStyle="1" w:styleId="over2">
    <w:name w:val="over2"/>
    <w:rsid w:val="00993D75"/>
    <w:rPr>
      <w:color w:val="999999"/>
    </w:rPr>
  </w:style>
  <w:style w:type="character" w:customStyle="1" w:styleId="job1">
    <w:name w:val="job1"/>
    <w:basedOn w:val="a0"/>
    <w:rsid w:val="00993D75"/>
  </w:style>
  <w:style w:type="character" w:customStyle="1" w:styleId="over3">
    <w:name w:val="over3"/>
    <w:basedOn w:val="a0"/>
    <w:rsid w:val="00993D75"/>
  </w:style>
  <w:style w:type="character" w:customStyle="1" w:styleId="starting2">
    <w:name w:val="starting2"/>
    <w:rsid w:val="00993D75"/>
    <w:rPr>
      <w:color w:val="B60000"/>
    </w:rPr>
  </w:style>
  <w:style w:type="character" w:customStyle="1" w:styleId="c1">
    <w:name w:val="c1"/>
    <w:basedOn w:val="a0"/>
    <w:rsid w:val="00993D75"/>
  </w:style>
  <w:style w:type="character" w:customStyle="1" w:styleId="Char">
    <w:name w:val="批注文字 Char"/>
    <w:link w:val="aa"/>
    <w:rsid w:val="00993D75"/>
    <w:rPr>
      <w:rFonts w:eastAsia="宋体"/>
      <w:szCs w:val="24"/>
    </w:rPr>
  </w:style>
  <w:style w:type="character" w:customStyle="1" w:styleId="num71">
    <w:name w:val="num71"/>
    <w:basedOn w:val="a0"/>
    <w:rsid w:val="00993D75"/>
  </w:style>
  <w:style w:type="character" w:customStyle="1" w:styleId="imgtitle8">
    <w:name w:val="img_title8"/>
    <w:rsid w:val="00993D75"/>
    <w:rPr>
      <w:vanish/>
    </w:rPr>
  </w:style>
  <w:style w:type="character" w:customStyle="1" w:styleId="tit11">
    <w:name w:val="tit11"/>
    <w:rsid w:val="00993D75"/>
    <w:rPr>
      <w:color w:val="B60000"/>
    </w:rPr>
  </w:style>
  <w:style w:type="character" w:customStyle="1" w:styleId="img4">
    <w:name w:val="img4"/>
    <w:basedOn w:val="a0"/>
    <w:rsid w:val="00993D75"/>
  </w:style>
  <w:style w:type="character" w:customStyle="1" w:styleId="name2">
    <w:name w:val="name2"/>
    <w:rsid w:val="00993D75"/>
    <w:rPr>
      <w:color w:val="000000"/>
      <w:sz w:val="39"/>
      <w:szCs w:val="39"/>
    </w:rPr>
  </w:style>
  <w:style w:type="character" w:customStyle="1" w:styleId="bigfont">
    <w:name w:val="bigfont"/>
    <w:basedOn w:val="a0"/>
    <w:rsid w:val="00993D75"/>
  </w:style>
  <w:style w:type="character" w:customStyle="1" w:styleId="c3">
    <w:name w:val="c3"/>
    <w:basedOn w:val="a0"/>
    <w:rsid w:val="00993D75"/>
  </w:style>
  <w:style w:type="character" w:customStyle="1" w:styleId="l3">
    <w:name w:val="l3"/>
    <w:rsid w:val="00993D75"/>
    <w:rPr>
      <w:color w:val="999999"/>
    </w:rPr>
  </w:style>
  <w:style w:type="character" w:customStyle="1" w:styleId="1CharChar">
    <w:name w:val="标题 1 Char Char"/>
    <w:locked/>
    <w:rsid w:val="00993D75"/>
    <w:rPr>
      <w:rFonts w:eastAsia="宋体"/>
      <w:b/>
      <w:bCs/>
      <w:kern w:val="44"/>
      <w:sz w:val="44"/>
      <w:szCs w:val="44"/>
      <w:lang w:val="en-US" w:eastAsia="zh-CN" w:bidi="ar-SA"/>
    </w:rPr>
  </w:style>
  <w:style w:type="character" w:customStyle="1" w:styleId="txt">
    <w:name w:val="txt"/>
    <w:rsid w:val="00993D75"/>
    <w:rPr>
      <w:color w:val="C0C0C0"/>
    </w:rPr>
  </w:style>
  <w:style w:type="character" w:customStyle="1" w:styleId="num81">
    <w:name w:val="num81"/>
    <w:basedOn w:val="a0"/>
    <w:rsid w:val="00993D75"/>
  </w:style>
  <w:style w:type="character" w:customStyle="1" w:styleId="nostart3">
    <w:name w:val="nostart3"/>
    <w:basedOn w:val="a0"/>
    <w:rsid w:val="00993D75"/>
  </w:style>
  <w:style w:type="character" w:customStyle="1" w:styleId="num41">
    <w:name w:val="num41"/>
    <w:basedOn w:val="a0"/>
    <w:rsid w:val="00993D75"/>
  </w:style>
  <w:style w:type="character" w:customStyle="1" w:styleId="CharChar">
    <w:name w:val=" Char Char"/>
    <w:rsid w:val="00993D75"/>
    <w:rPr>
      <w:rFonts w:ascii="Arial" w:eastAsia="黑体" w:hAnsi="Arial"/>
      <w:b/>
      <w:bCs/>
      <w:kern w:val="2"/>
      <w:sz w:val="32"/>
      <w:szCs w:val="32"/>
      <w:lang w:val="en-US" w:eastAsia="zh-CN" w:bidi="ar-SA"/>
    </w:rPr>
  </w:style>
  <w:style w:type="character" w:customStyle="1" w:styleId="starting4">
    <w:name w:val="starting4"/>
    <w:basedOn w:val="a0"/>
    <w:rsid w:val="00993D75"/>
  </w:style>
  <w:style w:type="character" w:customStyle="1" w:styleId="zs">
    <w:name w:val="zs"/>
    <w:rsid w:val="00993D75"/>
    <w:rPr>
      <w:color w:val="8D744B"/>
      <w:sz w:val="18"/>
      <w:szCs w:val="18"/>
    </w:rPr>
  </w:style>
  <w:style w:type="character" w:customStyle="1" w:styleId="l21">
    <w:name w:val="l21"/>
    <w:rsid w:val="00993D75"/>
    <w:rPr>
      <w:color w:val="999999"/>
    </w:rPr>
  </w:style>
  <w:style w:type="character" w:customStyle="1" w:styleId="unit">
    <w:name w:val="unit"/>
    <w:rsid w:val="00993D75"/>
    <w:rPr>
      <w:color w:val="999999"/>
    </w:rPr>
  </w:style>
  <w:style w:type="character" w:customStyle="1" w:styleId="font161">
    <w:name w:val="font161"/>
    <w:rsid w:val="00993D75"/>
    <w:rPr>
      <w:b/>
      <w:bCs/>
      <w:sz w:val="32"/>
      <w:szCs w:val="32"/>
    </w:rPr>
  </w:style>
  <w:style w:type="character" w:customStyle="1" w:styleId="buvis1">
    <w:name w:val="buvis1"/>
    <w:rsid w:val="00993D75"/>
    <w:rPr>
      <w:color w:val="CC0000"/>
    </w:rPr>
  </w:style>
  <w:style w:type="character" w:customStyle="1" w:styleId="red">
    <w:name w:val="red"/>
    <w:rsid w:val="00993D75"/>
    <w:rPr>
      <w:rFonts w:ascii="Arial" w:hAnsi="Arial" w:cs="Arial" w:hint="default"/>
      <w:color w:val="E50000"/>
    </w:rPr>
  </w:style>
  <w:style w:type="character" w:customStyle="1" w:styleId="buvis">
    <w:name w:val="buvis"/>
    <w:rsid w:val="00993D75"/>
    <w:rPr>
      <w:color w:val="999999"/>
    </w:rPr>
  </w:style>
  <w:style w:type="character" w:customStyle="1" w:styleId="msg-box30">
    <w:name w:val="msg-box30"/>
    <w:basedOn w:val="a0"/>
    <w:rsid w:val="00993D75"/>
  </w:style>
  <w:style w:type="character" w:customStyle="1" w:styleId="Char0">
    <w:name w:val="纯文本 Char"/>
    <w:link w:val="ab"/>
    <w:rsid w:val="00993D75"/>
    <w:rPr>
      <w:rFonts w:ascii="Courier New" w:eastAsia="宋体" w:hAnsi="Courier New"/>
    </w:rPr>
  </w:style>
  <w:style w:type="character" w:customStyle="1" w:styleId="msg-box28">
    <w:name w:val="msg-box28"/>
    <w:basedOn w:val="a0"/>
    <w:rsid w:val="00993D75"/>
  </w:style>
  <w:style w:type="character" w:customStyle="1" w:styleId="2CharChar">
    <w:name w:val="标题 2 Char Char"/>
    <w:locked/>
    <w:rsid w:val="00993D75"/>
    <w:rPr>
      <w:rFonts w:ascii="Arial" w:eastAsia="黑体" w:hAnsi="Arial"/>
      <w:b/>
      <w:bCs/>
      <w:kern w:val="2"/>
      <w:sz w:val="32"/>
      <w:szCs w:val="32"/>
      <w:lang w:val="en-US" w:eastAsia="zh-CN" w:bidi="ar-SA"/>
    </w:rPr>
  </w:style>
  <w:style w:type="character" w:customStyle="1" w:styleId="CharChar1">
    <w:name w:val=" Char Char1"/>
    <w:rsid w:val="00993D75"/>
    <w:rPr>
      <w:rFonts w:eastAsia="宋体"/>
      <w:kern w:val="2"/>
      <w:sz w:val="21"/>
      <w:szCs w:val="24"/>
      <w:lang w:val="en-US" w:eastAsia="zh-CN" w:bidi="ar-SA"/>
    </w:rPr>
  </w:style>
  <w:style w:type="character" w:customStyle="1" w:styleId="nostart1">
    <w:name w:val="nostart1"/>
    <w:rsid w:val="00993D75"/>
    <w:rPr>
      <w:color w:val="FF0000"/>
    </w:rPr>
  </w:style>
  <w:style w:type="character" w:customStyle="1" w:styleId="imgtitle9">
    <w:name w:val="img_title9"/>
    <w:rsid w:val="00993D75"/>
    <w:rPr>
      <w:vanish/>
    </w:rPr>
  </w:style>
  <w:style w:type="character" w:customStyle="1" w:styleId="imgtitle6">
    <w:name w:val="img_title6"/>
    <w:rsid w:val="00993D75"/>
    <w:rPr>
      <w:vanish/>
    </w:rPr>
  </w:style>
  <w:style w:type="character" w:customStyle="1" w:styleId="CharChar80">
    <w:name w:val="Char Char8"/>
    <w:qFormat/>
    <w:rsid w:val="00993D75"/>
    <w:rPr>
      <w:rFonts w:ascii="Arial" w:eastAsia="黑体" w:hAnsi="Arial"/>
      <w:b/>
      <w:bCs/>
      <w:kern w:val="2"/>
      <w:sz w:val="32"/>
      <w:szCs w:val="32"/>
      <w:lang w:val="en-US" w:eastAsia="zh-CN" w:bidi="ar-SA"/>
    </w:rPr>
  </w:style>
  <w:style w:type="character" w:customStyle="1" w:styleId="CharChar3">
    <w:name w:val=" Char Char3"/>
    <w:rsid w:val="00993D75"/>
    <w:rPr>
      <w:rFonts w:ascii="Arial" w:eastAsia="黑体" w:hAnsi="Arial"/>
      <w:b/>
      <w:bCs/>
      <w:kern w:val="2"/>
      <w:sz w:val="32"/>
      <w:szCs w:val="32"/>
      <w:lang w:val="en-US" w:eastAsia="zh-CN" w:bidi="ar-SA"/>
    </w:rPr>
  </w:style>
  <w:style w:type="character" w:customStyle="1" w:styleId="starting3">
    <w:name w:val="starting3"/>
    <w:basedOn w:val="a0"/>
    <w:rsid w:val="00993D75"/>
  </w:style>
  <w:style w:type="character" w:customStyle="1" w:styleId="tit13">
    <w:name w:val="tit13"/>
    <w:rsid w:val="00993D75"/>
    <w:rPr>
      <w:color w:val="FFFFFF"/>
    </w:rPr>
  </w:style>
  <w:style w:type="character" w:customStyle="1" w:styleId="nostart">
    <w:name w:val="nostart"/>
    <w:rsid w:val="00993D75"/>
    <w:rPr>
      <w:color w:val="FF0000"/>
    </w:rPr>
  </w:style>
  <w:style w:type="character" w:customStyle="1" w:styleId="txt1">
    <w:name w:val="txt1"/>
    <w:basedOn w:val="a0"/>
    <w:rsid w:val="00993D75"/>
  </w:style>
  <w:style w:type="character" w:customStyle="1" w:styleId="CharChar7">
    <w:name w:val=" Char Char7"/>
    <w:rsid w:val="00993D75"/>
    <w:rPr>
      <w:rFonts w:ascii="Arial" w:eastAsia="黑体" w:hAnsi="Arial"/>
      <w:b/>
      <w:bCs/>
      <w:kern w:val="2"/>
      <w:sz w:val="32"/>
      <w:szCs w:val="32"/>
      <w:lang w:val="en-US" w:eastAsia="zh-CN" w:bidi="ar-SA"/>
    </w:rPr>
  </w:style>
  <w:style w:type="character" w:customStyle="1" w:styleId="CharChar4">
    <w:name w:val=" Char Char4"/>
    <w:rsid w:val="00993D75"/>
    <w:rPr>
      <w:rFonts w:eastAsia="宋体"/>
      <w:b/>
      <w:bCs/>
      <w:kern w:val="44"/>
      <w:sz w:val="44"/>
      <w:szCs w:val="44"/>
      <w:lang w:val="en-US" w:eastAsia="zh-CN" w:bidi="ar-SA"/>
    </w:rPr>
  </w:style>
  <w:style w:type="character" w:customStyle="1" w:styleId="msg-box31">
    <w:name w:val="msg-box31"/>
    <w:basedOn w:val="a0"/>
    <w:rsid w:val="00993D75"/>
  </w:style>
  <w:style w:type="character" w:customStyle="1" w:styleId="textcontents">
    <w:name w:val="textcontents"/>
    <w:basedOn w:val="a0"/>
    <w:rsid w:val="00993D75"/>
  </w:style>
  <w:style w:type="character" w:customStyle="1" w:styleId="starting1">
    <w:name w:val="starting1"/>
    <w:rsid w:val="00993D75"/>
    <w:rPr>
      <w:color w:val="339900"/>
    </w:rPr>
  </w:style>
  <w:style w:type="character" w:customStyle="1" w:styleId="l51">
    <w:name w:val="l51"/>
    <w:rsid w:val="00993D75"/>
    <w:rPr>
      <w:color w:val="999999"/>
    </w:rPr>
  </w:style>
  <w:style w:type="character" w:customStyle="1" w:styleId="jg">
    <w:name w:val="jg"/>
    <w:basedOn w:val="a0"/>
    <w:rsid w:val="00993D75"/>
  </w:style>
  <w:style w:type="character" w:customStyle="1" w:styleId="tit10">
    <w:name w:val="tit10"/>
    <w:rsid w:val="00993D75"/>
    <w:rPr>
      <w:color w:val="B60000"/>
    </w:rPr>
  </w:style>
  <w:style w:type="character" w:customStyle="1" w:styleId="tit12">
    <w:name w:val="tit12"/>
    <w:rsid w:val="00993D75"/>
    <w:rPr>
      <w:color w:val="04A06C"/>
    </w:rPr>
  </w:style>
  <w:style w:type="character" w:customStyle="1" w:styleId="imgtitle7">
    <w:name w:val="img_title7"/>
    <w:rsid w:val="00993D75"/>
    <w:rPr>
      <w:vanish/>
    </w:rPr>
  </w:style>
  <w:style w:type="character" w:customStyle="1" w:styleId="msg-box29">
    <w:name w:val="msg-box29"/>
    <w:basedOn w:val="a0"/>
    <w:rsid w:val="00993D75"/>
  </w:style>
  <w:style w:type="character" w:customStyle="1" w:styleId="nostart2">
    <w:name w:val="nostart2"/>
    <w:rsid w:val="00993D75"/>
    <w:rPr>
      <w:color w:val="B60000"/>
    </w:rPr>
  </w:style>
  <w:style w:type="character" w:customStyle="1" w:styleId="l7">
    <w:name w:val="l7"/>
    <w:rsid w:val="00993D75"/>
    <w:rPr>
      <w:color w:val="999999"/>
    </w:rPr>
  </w:style>
  <w:style w:type="character" w:customStyle="1" w:styleId="c2">
    <w:name w:val="c2"/>
    <w:basedOn w:val="a0"/>
    <w:rsid w:val="00993D75"/>
  </w:style>
  <w:style w:type="character" w:customStyle="1" w:styleId="CharChar5">
    <w:name w:val=" Char Char5"/>
    <w:rsid w:val="00993D75"/>
    <w:rPr>
      <w:rFonts w:ascii="Arial" w:eastAsia="黑体" w:hAnsi="Arial"/>
      <w:b/>
      <w:bCs/>
      <w:kern w:val="2"/>
      <w:sz w:val="32"/>
      <w:szCs w:val="32"/>
    </w:rPr>
  </w:style>
  <w:style w:type="character" w:customStyle="1" w:styleId="num51">
    <w:name w:val="num51"/>
    <w:basedOn w:val="a0"/>
    <w:rsid w:val="00993D75"/>
  </w:style>
  <w:style w:type="character" w:customStyle="1" w:styleId="p05">
    <w:name w:val="p05"/>
    <w:basedOn w:val="a0"/>
    <w:rsid w:val="00993D75"/>
  </w:style>
  <w:style w:type="character" w:customStyle="1" w:styleId="name">
    <w:name w:val="name"/>
    <w:rsid w:val="00993D75"/>
    <w:rPr>
      <w:color w:val="444444"/>
      <w:sz w:val="21"/>
      <w:szCs w:val="21"/>
    </w:rPr>
  </w:style>
  <w:style w:type="character" w:customStyle="1" w:styleId="num31">
    <w:name w:val="num31"/>
    <w:basedOn w:val="a0"/>
    <w:rsid w:val="00993D75"/>
  </w:style>
  <w:style w:type="character" w:customStyle="1" w:styleId="l6">
    <w:name w:val="l6"/>
    <w:rsid w:val="00993D75"/>
    <w:rPr>
      <w:color w:val="999999"/>
    </w:rPr>
  </w:style>
  <w:style w:type="character" w:customStyle="1" w:styleId="starting">
    <w:name w:val="starting"/>
    <w:rsid w:val="00993D75"/>
    <w:rPr>
      <w:color w:val="339900"/>
    </w:rPr>
  </w:style>
  <w:style w:type="character" w:customStyle="1" w:styleId="CharChar70">
    <w:name w:val="Char Char7"/>
    <w:qFormat/>
    <w:rsid w:val="00993D75"/>
    <w:rPr>
      <w:rFonts w:ascii="Arial" w:eastAsia="黑体" w:hAnsi="Arial"/>
      <w:b/>
      <w:bCs/>
      <w:kern w:val="2"/>
      <w:sz w:val="32"/>
      <w:szCs w:val="32"/>
      <w:lang w:val="en-US" w:eastAsia="zh-CN" w:bidi="ar-SA"/>
    </w:rPr>
  </w:style>
  <w:style w:type="character" w:customStyle="1" w:styleId="job">
    <w:name w:val="job"/>
    <w:basedOn w:val="a0"/>
    <w:rsid w:val="00993D75"/>
  </w:style>
  <w:style w:type="character" w:customStyle="1" w:styleId="HTMLChar">
    <w:name w:val="HTML 预设格式 Char"/>
    <w:link w:val="HTML7"/>
    <w:rsid w:val="00993D75"/>
    <w:rPr>
      <w:rFonts w:ascii="宋体" w:hAnsi="宋体" w:cs="宋体"/>
      <w:sz w:val="24"/>
      <w:szCs w:val="24"/>
    </w:rPr>
  </w:style>
  <w:style w:type="character" w:customStyle="1" w:styleId="zw">
    <w:name w:val="zw"/>
    <w:rsid w:val="00993D75"/>
    <w:rPr>
      <w:color w:val="BD1E22"/>
      <w:sz w:val="22"/>
      <w:szCs w:val="22"/>
    </w:rPr>
  </w:style>
  <w:style w:type="character" w:customStyle="1" w:styleId="num61">
    <w:name w:val="num61"/>
    <w:basedOn w:val="a0"/>
    <w:rsid w:val="00993D75"/>
  </w:style>
  <w:style w:type="character" w:customStyle="1" w:styleId="CharChar2">
    <w:name w:val="Char Char2"/>
    <w:qFormat/>
    <w:rsid w:val="00993D75"/>
    <w:rPr>
      <w:rFonts w:eastAsia="宋体"/>
      <w:kern w:val="2"/>
      <w:sz w:val="21"/>
      <w:szCs w:val="24"/>
      <w:lang w:val="en-US" w:eastAsia="zh-CN" w:bidi="ar-SA"/>
    </w:rPr>
  </w:style>
  <w:style w:type="character" w:customStyle="1" w:styleId="2Char1">
    <w:name w:val="标题 2 Char1"/>
    <w:rsid w:val="00993D75"/>
    <w:rPr>
      <w:rFonts w:ascii="Arial" w:eastAsia="黑体" w:hAnsi="Arial"/>
      <w:b/>
      <w:bCs/>
      <w:kern w:val="2"/>
      <w:sz w:val="32"/>
      <w:szCs w:val="32"/>
      <w:lang w:val="en-US" w:eastAsia="zh-CN" w:bidi="ar-SA"/>
    </w:rPr>
  </w:style>
  <w:style w:type="character" w:customStyle="1" w:styleId="bsharetext">
    <w:name w:val="bsharetext"/>
    <w:basedOn w:val="a0"/>
    <w:rsid w:val="00993D75"/>
  </w:style>
  <w:style w:type="character" w:customStyle="1" w:styleId="num210">
    <w:name w:val="num210"/>
    <w:basedOn w:val="a0"/>
    <w:rsid w:val="00993D75"/>
  </w:style>
  <w:style w:type="character" w:customStyle="1" w:styleId="CharChar0">
    <w:name w:val="Char Char"/>
    <w:qFormat/>
    <w:rsid w:val="00993D75"/>
    <w:rPr>
      <w:rFonts w:ascii="Arial" w:eastAsia="黑体" w:hAnsi="Arial"/>
      <w:b/>
      <w:bCs/>
      <w:kern w:val="2"/>
      <w:sz w:val="32"/>
      <w:szCs w:val="32"/>
      <w:lang w:val="en-US" w:eastAsia="zh-CN" w:bidi="ar-SA"/>
    </w:rPr>
  </w:style>
  <w:style w:type="character" w:customStyle="1" w:styleId="Char1">
    <w:name w:val="纯文本 Char1"/>
    <w:rsid w:val="00993D75"/>
    <w:rPr>
      <w:rFonts w:ascii="Courier New" w:eastAsia="宋体" w:hAnsi="Courier New"/>
      <w:kern w:val="2"/>
      <w:sz w:val="21"/>
      <w:lang w:val="en-US" w:eastAsia="zh-CN" w:bidi="ar-SA"/>
    </w:rPr>
  </w:style>
  <w:style w:type="character" w:customStyle="1" w:styleId="CharChar20">
    <w:name w:val=" Char Char2"/>
    <w:rsid w:val="00993D75"/>
    <w:rPr>
      <w:rFonts w:eastAsia="宋体"/>
      <w:kern w:val="2"/>
      <w:sz w:val="21"/>
      <w:szCs w:val="24"/>
      <w:lang w:val="en-US" w:eastAsia="zh-CN" w:bidi="ar-SA"/>
    </w:rPr>
  </w:style>
  <w:style w:type="character" w:customStyle="1" w:styleId="datetime">
    <w:name w:val="datetime"/>
    <w:rsid w:val="00993D75"/>
    <w:rPr>
      <w:rFonts w:ascii="Arial" w:hAnsi="Arial" w:cs="Arial" w:hint="default"/>
      <w:color w:val="999999"/>
      <w:sz w:val="21"/>
      <w:szCs w:val="21"/>
    </w:rPr>
  </w:style>
  <w:style w:type="character" w:customStyle="1" w:styleId="l11">
    <w:name w:val="l11"/>
    <w:rsid w:val="00993D75"/>
    <w:rPr>
      <w:color w:val="999999"/>
    </w:rPr>
  </w:style>
  <w:style w:type="character" w:customStyle="1" w:styleId="over">
    <w:name w:val="over"/>
    <w:rsid w:val="00993D75"/>
    <w:rPr>
      <w:color w:val="B60000"/>
    </w:rPr>
  </w:style>
  <w:style w:type="character" w:customStyle="1" w:styleId="CharCharChar">
    <w:name w:val=" Char Char Char"/>
    <w:rsid w:val="00993D75"/>
    <w:rPr>
      <w:rFonts w:eastAsia="宋体"/>
      <w:b/>
      <w:bCs/>
      <w:kern w:val="44"/>
      <w:sz w:val="44"/>
      <w:szCs w:val="44"/>
      <w:lang w:val="en-US" w:eastAsia="zh-CN" w:bidi="ar-SA"/>
    </w:rPr>
  </w:style>
  <w:style w:type="paragraph" w:styleId="aa">
    <w:name w:val="annotation text"/>
    <w:basedOn w:val="a"/>
    <w:link w:val="Char"/>
    <w:rsid w:val="00993D75"/>
    <w:pPr>
      <w:jc w:val="left"/>
    </w:pPr>
    <w:rPr>
      <w:rFonts w:asciiTheme="minorHAnsi" w:hAnsiTheme="minorHAnsi" w:cstheme="minorBidi"/>
    </w:rPr>
  </w:style>
  <w:style w:type="character" w:customStyle="1" w:styleId="Char10">
    <w:name w:val="批注文字 Char1"/>
    <w:basedOn w:val="a0"/>
    <w:link w:val="aa"/>
    <w:uiPriority w:val="99"/>
    <w:semiHidden/>
    <w:rsid w:val="00993D75"/>
    <w:rPr>
      <w:rFonts w:ascii="Times New Roman" w:eastAsia="宋体" w:hAnsi="Times New Roman" w:cs="Times New Roman"/>
      <w:szCs w:val="24"/>
    </w:rPr>
  </w:style>
  <w:style w:type="paragraph" w:styleId="10">
    <w:name w:val="toc 1"/>
    <w:basedOn w:val="a"/>
    <w:next w:val="a"/>
    <w:uiPriority w:val="39"/>
    <w:rsid w:val="00993D75"/>
    <w:pPr>
      <w:spacing w:before="120" w:after="120"/>
      <w:jc w:val="left"/>
    </w:pPr>
    <w:rPr>
      <w:b/>
      <w:bCs/>
      <w:caps/>
      <w:sz w:val="20"/>
      <w:szCs w:val="20"/>
    </w:rPr>
  </w:style>
  <w:style w:type="paragraph" w:styleId="ac">
    <w:name w:val="envelope return"/>
    <w:basedOn w:val="a"/>
    <w:rsid w:val="00993D75"/>
    <w:pPr>
      <w:snapToGrid w:val="0"/>
    </w:pPr>
    <w:rPr>
      <w:rFonts w:ascii="Arial" w:hAnsi="Arial"/>
    </w:rPr>
  </w:style>
  <w:style w:type="paragraph" w:styleId="ad">
    <w:name w:val="List Bullet"/>
    <w:basedOn w:val="a"/>
    <w:rsid w:val="00993D75"/>
    <w:pPr>
      <w:numPr>
        <w:numId w:val="1"/>
      </w:numPr>
      <w:tabs>
        <w:tab w:val="left" w:pos="360"/>
      </w:tabs>
    </w:pPr>
  </w:style>
  <w:style w:type="paragraph" w:styleId="80">
    <w:name w:val="toc 8"/>
    <w:basedOn w:val="a"/>
    <w:next w:val="a"/>
    <w:uiPriority w:val="39"/>
    <w:rsid w:val="00993D75"/>
    <w:pPr>
      <w:ind w:left="1470"/>
      <w:jc w:val="left"/>
    </w:pPr>
    <w:rPr>
      <w:sz w:val="18"/>
      <w:szCs w:val="18"/>
    </w:rPr>
  </w:style>
  <w:style w:type="paragraph" w:styleId="HTML7">
    <w:name w:val="HTML Preformatted"/>
    <w:basedOn w:val="a"/>
    <w:link w:val="HTMLChar"/>
    <w:unhideWhenUsed/>
    <w:rsid w:val="00993D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1">
    <w:name w:val="HTML 预设格式 Char1"/>
    <w:basedOn w:val="a0"/>
    <w:link w:val="HTML7"/>
    <w:uiPriority w:val="99"/>
    <w:semiHidden/>
    <w:rsid w:val="00993D75"/>
    <w:rPr>
      <w:rFonts w:ascii="Courier New" w:eastAsia="宋体" w:hAnsi="Courier New" w:cs="Courier New"/>
      <w:sz w:val="20"/>
      <w:szCs w:val="20"/>
    </w:rPr>
  </w:style>
  <w:style w:type="paragraph" w:styleId="30">
    <w:name w:val="toc 3"/>
    <w:basedOn w:val="a"/>
    <w:next w:val="a"/>
    <w:uiPriority w:val="39"/>
    <w:rsid w:val="00993D75"/>
    <w:pPr>
      <w:ind w:left="420"/>
      <w:jc w:val="left"/>
    </w:pPr>
    <w:rPr>
      <w:i/>
      <w:iCs/>
      <w:sz w:val="20"/>
      <w:szCs w:val="20"/>
    </w:rPr>
  </w:style>
  <w:style w:type="paragraph" w:styleId="21">
    <w:name w:val="Body Text 2"/>
    <w:basedOn w:val="a"/>
    <w:link w:val="2Char0"/>
    <w:rsid w:val="00993D75"/>
    <w:pPr>
      <w:spacing w:line="440" w:lineRule="exact"/>
    </w:pPr>
    <w:rPr>
      <w:sz w:val="28"/>
    </w:rPr>
  </w:style>
  <w:style w:type="character" w:customStyle="1" w:styleId="2Char0">
    <w:name w:val="正文文本 2 Char"/>
    <w:basedOn w:val="a0"/>
    <w:link w:val="21"/>
    <w:rsid w:val="00993D75"/>
    <w:rPr>
      <w:rFonts w:ascii="Times New Roman" w:eastAsia="宋体" w:hAnsi="Times New Roman" w:cs="Times New Roman"/>
      <w:sz w:val="28"/>
      <w:szCs w:val="24"/>
    </w:rPr>
  </w:style>
  <w:style w:type="paragraph" w:styleId="60">
    <w:name w:val="toc 6"/>
    <w:basedOn w:val="a"/>
    <w:next w:val="a"/>
    <w:uiPriority w:val="39"/>
    <w:rsid w:val="00993D75"/>
    <w:pPr>
      <w:ind w:left="1050"/>
      <w:jc w:val="left"/>
    </w:pPr>
    <w:rPr>
      <w:sz w:val="18"/>
      <w:szCs w:val="18"/>
    </w:rPr>
  </w:style>
  <w:style w:type="paragraph" w:styleId="70">
    <w:name w:val="toc 7"/>
    <w:basedOn w:val="a"/>
    <w:next w:val="a"/>
    <w:uiPriority w:val="39"/>
    <w:rsid w:val="00993D75"/>
    <w:pPr>
      <w:ind w:left="1260"/>
      <w:jc w:val="left"/>
    </w:pPr>
    <w:rPr>
      <w:sz w:val="18"/>
      <w:szCs w:val="18"/>
    </w:rPr>
  </w:style>
  <w:style w:type="paragraph" w:styleId="50">
    <w:name w:val="toc 5"/>
    <w:basedOn w:val="a"/>
    <w:next w:val="a"/>
    <w:uiPriority w:val="39"/>
    <w:rsid w:val="00993D75"/>
    <w:pPr>
      <w:ind w:left="840"/>
      <w:jc w:val="left"/>
    </w:pPr>
    <w:rPr>
      <w:sz w:val="18"/>
      <w:szCs w:val="18"/>
    </w:rPr>
  </w:style>
  <w:style w:type="paragraph" w:styleId="90">
    <w:name w:val="toc 9"/>
    <w:basedOn w:val="a"/>
    <w:next w:val="a"/>
    <w:uiPriority w:val="39"/>
    <w:rsid w:val="00993D75"/>
    <w:pPr>
      <w:ind w:left="1680"/>
      <w:jc w:val="left"/>
    </w:pPr>
    <w:rPr>
      <w:sz w:val="18"/>
      <w:szCs w:val="18"/>
    </w:rPr>
  </w:style>
  <w:style w:type="paragraph" w:styleId="ae">
    <w:name w:val="Body Text Indent"/>
    <w:basedOn w:val="a"/>
    <w:next w:val="ac"/>
    <w:link w:val="Char2"/>
    <w:rsid w:val="00993D75"/>
    <w:pPr>
      <w:spacing w:after="120"/>
      <w:ind w:leftChars="200" w:left="420"/>
    </w:pPr>
  </w:style>
  <w:style w:type="character" w:customStyle="1" w:styleId="Char2">
    <w:name w:val="正文文本缩进 Char"/>
    <w:basedOn w:val="a0"/>
    <w:link w:val="ae"/>
    <w:rsid w:val="00993D75"/>
    <w:rPr>
      <w:rFonts w:ascii="Times New Roman" w:eastAsia="宋体" w:hAnsi="Times New Roman" w:cs="Times New Roman"/>
      <w:szCs w:val="24"/>
    </w:rPr>
  </w:style>
  <w:style w:type="paragraph" w:styleId="af">
    <w:name w:val="footnote text"/>
    <w:basedOn w:val="a"/>
    <w:link w:val="Char3"/>
    <w:rsid w:val="00993D75"/>
    <w:rPr>
      <w:sz w:val="20"/>
      <w:szCs w:val="20"/>
    </w:rPr>
  </w:style>
  <w:style w:type="character" w:customStyle="1" w:styleId="Char3">
    <w:name w:val="脚注文本 Char"/>
    <w:basedOn w:val="a0"/>
    <w:link w:val="af"/>
    <w:rsid w:val="00993D75"/>
    <w:rPr>
      <w:rFonts w:ascii="Times New Roman" w:eastAsia="宋体" w:hAnsi="Times New Roman" w:cs="Times New Roman"/>
      <w:sz w:val="20"/>
      <w:szCs w:val="20"/>
    </w:rPr>
  </w:style>
  <w:style w:type="paragraph" w:styleId="af0">
    <w:name w:val="footer"/>
    <w:basedOn w:val="a"/>
    <w:link w:val="Char4"/>
    <w:rsid w:val="00993D75"/>
    <w:pPr>
      <w:tabs>
        <w:tab w:val="center" w:pos="4153"/>
        <w:tab w:val="right" w:pos="8306"/>
      </w:tabs>
      <w:snapToGrid w:val="0"/>
      <w:jc w:val="left"/>
    </w:pPr>
    <w:rPr>
      <w:sz w:val="18"/>
      <w:szCs w:val="18"/>
    </w:rPr>
  </w:style>
  <w:style w:type="character" w:customStyle="1" w:styleId="Char4">
    <w:name w:val="页脚 Char"/>
    <w:basedOn w:val="a0"/>
    <w:link w:val="af0"/>
    <w:rsid w:val="00993D75"/>
    <w:rPr>
      <w:rFonts w:ascii="Times New Roman" w:eastAsia="宋体" w:hAnsi="Times New Roman" w:cs="Times New Roman"/>
      <w:sz w:val="18"/>
      <w:szCs w:val="18"/>
    </w:rPr>
  </w:style>
  <w:style w:type="paragraph" w:styleId="22">
    <w:name w:val="Body Text Indent 2"/>
    <w:basedOn w:val="a"/>
    <w:link w:val="2Char2"/>
    <w:rsid w:val="00993D75"/>
    <w:pPr>
      <w:spacing w:line="360" w:lineRule="exact"/>
      <w:ind w:firstLineChars="250" w:firstLine="600"/>
      <w:jc w:val="left"/>
    </w:pPr>
    <w:rPr>
      <w:sz w:val="24"/>
    </w:rPr>
  </w:style>
  <w:style w:type="character" w:customStyle="1" w:styleId="2Char2">
    <w:name w:val="正文文本缩进 2 Char"/>
    <w:basedOn w:val="a0"/>
    <w:link w:val="22"/>
    <w:rsid w:val="00993D75"/>
    <w:rPr>
      <w:rFonts w:ascii="Times New Roman" w:eastAsia="宋体" w:hAnsi="Times New Roman" w:cs="Times New Roman"/>
      <w:sz w:val="24"/>
      <w:szCs w:val="24"/>
    </w:rPr>
  </w:style>
  <w:style w:type="paragraph" w:styleId="af1">
    <w:name w:val="Block Text"/>
    <w:basedOn w:val="a"/>
    <w:rsid w:val="00993D75"/>
    <w:pPr>
      <w:spacing w:line="400" w:lineRule="exact"/>
      <w:ind w:leftChars="-171" w:left="-359" w:rightChars="15" w:right="31" w:firstLineChars="350" w:firstLine="980"/>
    </w:pPr>
    <w:rPr>
      <w:rFonts w:ascii="宋体" w:hAnsi="宋体"/>
      <w:sz w:val="28"/>
      <w:szCs w:val="32"/>
    </w:rPr>
  </w:style>
  <w:style w:type="paragraph" w:styleId="31">
    <w:name w:val="Body Text 3"/>
    <w:basedOn w:val="a"/>
    <w:link w:val="3Char0"/>
    <w:rsid w:val="00993D75"/>
    <w:rPr>
      <w:rFonts w:ascii="宋体"/>
      <w:sz w:val="24"/>
      <w:szCs w:val="20"/>
    </w:rPr>
  </w:style>
  <w:style w:type="character" w:customStyle="1" w:styleId="3Char0">
    <w:name w:val="正文文本 3 Char"/>
    <w:basedOn w:val="a0"/>
    <w:link w:val="31"/>
    <w:rsid w:val="00993D75"/>
    <w:rPr>
      <w:rFonts w:ascii="宋体" w:eastAsia="宋体" w:hAnsi="Times New Roman" w:cs="Times New Roman"/>
      <w:sz w:val="24"/>
      <w:szCs w:val="20"/>
    </w:rPr>
  </w:style>
  <w:style w:type="paragraph" w:styleId="40">
    <w:name w:val="toc 4"/>
    <w:basedOn w:val="a"/>
    <w:next w:val="a"/>
    <w:uiPriority w:val="39"/>
    <w:rsid w:val="00993D75"/>
    <w:pPr>
      <w:ind w:left="630"/>
      <w:jc w:val="left"/>
    </w:pPr>
    <w:rPr>
      <w:sz w:val="18"/>
      <w:szCs w:val="18"/>
    </w:rPr>
  </w:style>
  <w:style w:type="paragraph" w:styleId="af2">
    <w:name w:val="Document Map"/>
    <w:basedOn w:val="a"/>
    <w:link w:val="Char5"/>
    <w:rsid w:val="00993D75"/>
    <w:pPr>
      <w:shd w:val="clear" w:color="auto" w:fill="000080"/>
    </w:pPr>
  </w:style>
  <w:style w:type="character" w:customStyle="1" w:styleId="Char5">
    <w:name w:val="文档结构图 Char"/>
    <w:basedOn w:val="a0"/>
    <w:link w:val="af2"/>
    <w:rsid w:val="00993D75"/>
    <w:rPr>
      <w:rFonts w:ascii="Times New Roman" w:eastAsia="宋体" w:hAnsi="Times New Roman" w:cs="Times New Roman"/>
      <w:szCs w:val="24"/>
      <w:shd w:val="clear" w:color="auto" w:fill="000080"/>
    </w:rPr>
  </w:style>
  <w:style w:type="paragraph" w:styleId="af3">
    <w:name w:val="header"/>
    <w:basedOn w:val="a"/>
    <w:link w:val="Char6"/>
    <w:rsid w:val="00993D75"/>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3"/>
    <w:rsid w:val="00993D75"/>
    <w:rPr>
      <w:rFonts w:ascii="Times New Roman" w:eastAsia="宋体" w:hAnsi="Times New Roman" w:cs="Times New Roman"/>
      <w:sz w:val="18"/>
      <w:szCs w:val="18"/>
    </w:rPr>
  </w:style>
  <w:style w:type="paragraph" w:styleId="af4">
    <w:name w:val="Balloon Text"/>
    <w:basedOn w:val="a"/>
    <w:link w:val="Char7"/>
    <w:rsid w:val="00993D75"/>
    <w:rPr>
      <w:sz w:val="18"/>
      <w:szCs w:val="18"/>
    </w:rPr>
  </w:style>
  <w:style w:type="character" w:customStyle="1" w:styleId="Char7">
    <w:name w:val="批注框文本 Char"/>
    <w:basedOn w:val="a0"/>
    <w:link w:val="af4"/>
    <w:rsid w:val="00993D75"/>
    <w:rPr>
      <w:rFonts w:ascii="Times New Roman" w:eastAsia="宋体" w:hAnsi="Times New Roman" w:cs="Times New Roman"/>
      <w:sz w:val="18"/>
      <w:szCs w:val="18"/>
    </w:rPr>
  </w:style>
  <w:style w:type="paragraph" w:styleId="af5">
    <w:name w:val="annotation subject"/>
    <w:basedOn w:val="aa"/>
    <w:next w:val="aa"/>
    <w:link w:val="Char8"/>
    <w:rsid w:val="00993D75"/>
    <w:rPr>
      <w:b/>
      <w:bCs/>
    </w:rPr>
  </w:style>
  <w:style w:type="character" w:customStyle="1" w:styleId="Char8">
    <w:name w:val="批注主题 Char"/>
    <w:basedOn w:val="Char10"/>
    <w:link w:val="af5"/>
    <w:rsid w:val="00993D75"/>
    <w:rPr>
      <w:b/>
      <w:bCs/>
    </w:rPr>
  </w:style>
  <w:style w:type="paragraph" w:styleId="23">
    <w:name w:val="toc 2"/>
    <w:basedOn w:val="a"/>
    <w:next w:val="a"/>
    <w:uiPriority w:val="39"/>
    <w:rsid w:val="00993D75"/>
    <w:pPr>
      <w:ind w:left="210"/>
      <w:jc w:val="left"/>
    </w:pPr>
    <w:rPr>
      <w:smallCaps/>
      <w:sz w:val="20"/>
      <w:szCs w:val="20"/>
    </w:rPr>
  </w:style>
  <w:style w:type="paragraph" w:styleId="32">
    <w:name w:val="Body Text Indent 3"/>
    <w:basedOn w:val="a"/>
    <w:link w:val="3Char1"/>
    <w:rsid w:val="00993D75"/>
    <w:pPr>
      <w:spacing w:after="120"/>
      <w:ind w:leftChars="200" w:left="420"/>
    </w:pPr>
    <w:rPr>
      <w:sz w:val="16"/>
      <w:szCs w:val="16"/>
    </w:rPr>
  </w:style>
  <w:style w:type="character" w:customStyle="1" w:styleId="3Char1">
    <w:name w:val="正文文本缩进 3 Char"/>
    <w:basedOn w:val="a0"/>
    <w:link w:val="32"/>
    <w:rsid w:val="00993D75"/>
    <w:rPr>
      <w:rFonts w:ascii="Times New Roman" w:eastAsia="宋体" w:hAnsi="Times New Roman" w:cs="Times New Roman"/>
      <w:sz w:val="16"/>
      <w:szCs w:val="16"/>
    </w:rPr>
  </w:style>
  <w:style w:type="paragraph" w:styleId="af6">
    <w:name w:val="Date"/>
    <w:basedOn w:val="a"/>
    <w:next w:val="a"/>
    <w:link w:val="Char9"/>
    <w:rsid w:val="00993D75"/>
    <w:rPr>
      <w:sz w:val="24"/>
      <w:szCs w:val="20"/>
    </w:rPr>
  </w:style>
  <w:style w:type="character" w:customStyle="1" w:styleId="Char9">
    <w:name w:val="日期 Char"/>
    <w:basedOn w:val="a0"/>
    <w:link w:val="af6"/>
    <w:rsid w:val="00993D75"/>
    <w:rPr>
      <w:rFonts w:ascii="Times New Roman" w:eastAsia="宋体" w:hAnsi="Times New Roman" w:cs="Times New Roman"/>
      <w:sz w:val="24"/>
      <w:szCs w:val="20"/>
    </w:rPr>
  </w:style>
  <w:style w:type="paragraph" w:styleId="af7">
    <w:name w:val="List"/>
    <w:basedOn w:val="a"/>
    <w:rsid w:val="00993D75"/>
    <w:pPr>
      <w:ind w:left="420" w:hanging="420"/>
    </w:pPr>
    <w:rPr>
      <w:rFonts w:ascii="Calibri" w:hAnsi="Calibri"/>
    </w:rPr>
  </w:style>
  <w:style w:type="paragraph" w:styleId="af8">
    <w:name w:val="Body Text"/>
    <w:basedOn w:val="a"/>
    <w:link w:val="Chara"/>
    <w:rsid w:val="00993D75"/>
    <w:pPr>
      <w:spacing w:after="120"/>
    </w:pPr>
  </w:style>
  <w:style w:type="character" w:customStyle="1" w:styleId="Chara">
    <w:name w:val="正文文本 Char"/>
    <w:basedOn w:val="a0"/>
    <w:link w:val="af8"/>
    <w:rsid w:val="00993D75"/>
    <w:rPr>
      <w:rFonts w:ascii="Times New Roman" w:eastAsia="宋体" w:hAnsi="Times New Roman" w:cs="Times New Roman"/>
      <w:szCs w:val="24"/>
    </w:rPr>
  </w:style>
  <w:style w:type="paragraph" w:styleId="af9">
    <w:name w:val="Normal Indent"/>
    <w:basedOn w:val="a"/>
    <w:rsid w:val="00993D75"/>
    <w:pPr>
      <w:ind w:firstLineChars="200" w:firstLine="420"/>
    </w:pPr>
  </w:style>
  <w:style w:type="paragraph" w:styleId="afa">
    <w:name w:val="Title"/>
    <w:basedOn w:val="a"/>
    <w:link w:val="Charb"/>
    <w:qFormat/>
    <w:rsid w:val="00993D75"/>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b">
    <w:name w:val="标题 Char"/>
    <w:basedOn w:val="a0"/>
    <w:link w:val="afa"/>
    <w:rsid w:val="00993D75"/>
    <w:rPr>
      <w:rFonts w:ascii="Arial" w:eastAsia="宋体" w:hAnsi="Arial" w:cs="Times New Roman"/>
      <w:b/>
      <w:kern w:val="0"/>
      <w:sz w:val="32"/>
      <w:szCs w:val="20"/>
    </w:rPr>
  </w:style>
  <w:style w:type="paragraph" w:styleId="afb">
    <w:name w:val="Normal (Web)"/>
    <w:basedOn w:val="a"/>
    <w:rsid w:val="00993D75"/>
    <w:pPr>
      <w:widowControl/>
      <w:spacing w:before="100" w:beforeAutospacing="1" w:after="100" w:afterAutospacing="1"/>
      <w:jc w:val="left"/>
    </w:pPr>
    <w:rPr>
      <w:rFonts w:ascii="宋体" w:hAnsi="宋体" w:cs="宋体"/>
      <w:kern w:val="0"/>
      <w:sz w:val="24"/>
    </w:rPr>
  </w:style>
  <w:style w:type="paragraph" w:styleId="afc">
    <w:name w:val="table of figures"/>
    <w:basedOn w:val="a"/>
    <w:next w:val="a"/>
    <w:rsid w:val="00993D75"/>
    <w:pPr>
      <w:ind w:leftChars="200" w:hangingChars="200" w:hanging="200"/>
    </w:pPr>
  </w:style>
  <w:style w:type="paragraph" w:styleId="ab">
    <w:name w:val="Plain Text"/>
    <w:basedOn w:val="a"/>
    <w:link w:val="Char0"/>
    <w:rsid w:val="00993D75"/>
    <w:rPr>
      <w:rFonts w:ascii="Courier New" w:hAnsi="Courier New" w:cstheme="minorBidi"/>
      <w:szCs w:val="22"/>
    </w:rPr>
  </w:style>
  <w:style w:type="character" w:customStyle="1" w:styleId="Char20">
    <w:name w:val="纯文本 Char2"/>
    <w:basedOn w:val="a0"/>
    <w:link w:val="ab"/>
    <w:uiPriority w:val="99"/>
    <w:semiHidden/>
    <w:rsid w:val="00993D75"/>
    <w:rPr>
      <w:rFonts w:ascii="宋体" w:eastAsia="宋体" w:hAnsi="Courier New" w:cs="Courier New"/>
      <w:szCs w:val="21"/>
    </w:rPr>
  </w:style>
  <w:style w:type="paragraph" w:styleId="2">
    <w:name w:val="Body Text First Indent 2"/>
    <w:basedOn w:val="ae"/>
    <w:next w:val="af7"/>
    <w:link w:val="2Char3"/>
    <w:rsid w:val="00993D75"/>
    <w:pPr>
      <w:ind w:firstLineChars="200" w:firstLine="420"/>
    </w:pPr>
  </w:style>
  <w:style w:type="character" w:customStyle="1" w:styleId="2Char3">
    <w:name w:val="正文首行缩进 2 Char"/>
    <w:basedOn w:val="Char2"/>
    <w:link w:val="2"/>
    <w:rsid w:val="00993D75"/>
  </w:style>
  <w:style w:type="paragraph" w:customStyle="1" w:styleId="afd">
    <w:name w:val="节标题"/>
    <w:basedOn w:val="a"/>
    <w:next w:val="a"/>
    <w:qFormat/>
    <w:rsid w:val="00993D75"/>
    <w:pPr>
      <w:widowControl/>
      <w:spacing w:line="289" w:lineRule="atLeast"/>
      <w:jc w:val="center"/>
      <w:textAlignment w:val="baseline"/>
    </w:pPr>
    <w:rPr>
      <w:color w:val="000000"/>
      <w:kern w:val="0"/>
      <w:sz w:val="28"/>
      <w:szCs w:val="20"/>
      <w:u w:color="000000"/>
    </w:rPr>
  </w:style>
  <w:style w:type="paragraph" w:customStyle="1" w:styleId="61">
    <w:name w:val="6'"/>
    <w:basedOn w:val="a"/>
    <w:rsid w:val="00993D75"/>
    <w:pPr>
      <w:autoSpaceDE w:val="0"/>
      <w:autoSpaceDN w:val="0"/>
      <w:adjustRightInd w:val="0"/>
      <w:snapToGrid w:val="0"/>
      <w:spacing w:line="320" w:lineRule="exact"/>
      <w:jc w:val="center"/>
      <w:textAlignment w:val="baseline"/>
    </w:pPr>
    <w:rPr>
      <w:spacing w:val="20"/>
      <w:kern w:val="28"/>
      <w:szCs w:val="20"/>
    </w:rPr>
  </w:style>
  <w:style w:type="paragraph" w:customStyle="1" w:styleId="p15">
    <w:name w:val="p15"/>
    <w:qFormat/>
    <w:rsid w:val="00993D75"/>
    <w:pPr>
      <w:jc w:val="both"/>
    </w:pPr>
    <w:rPr>
      <w:rFonts w:ascii="宋体" w:eastAsia="宋体" w:hAnsi="Times New Roman" w:cs="宋体"/>
      <w:kern w:val="0"/>
      <w:szCs w:val="21"/>
    </w:rPr>
  </w:style>
  <w:style w:type="paragraph" w:customStyle="1" w:styleId="p0">
    <w:name w:val="p0"/>
    <w:basedOn w:val="a"/>
    <w:rsid w:val="00993D75"/>
    <w:pPr>
      <w:widowControl/>
    </w:pPr>
    <w:rPr>
      <w:kern w:val="0"/>
      <w:szCs w:val="21"/>
    </w:rPr>
  </w:style>
  <w:style w:type="paragraph" w:customStyle="1" w:styleId="24">
    <w:name w:val="样式2"/>
    <w:basedOn w:val="3"/>
    <w:rsid w:val="00993D75"/>
  </w:style>
  <w:style w:type="paragraph" w:customStyle="1" w:styleId="11">
    <w:name w:val="正文1"/>
    <w:uiPriority w:val="99"/>
    <w:qFormat/>
    <w:rsid w:val="00993D75"/>
    <w:pPr>
      <w:widowControl w:val="0"/>
      <w:adjustRightInd w:val="0"/>
      <w:spacing w:line="312" w:lineRule="atLeast"/>
      <w:jc w:val="both"/>
      <w:textAlignment w:val="baseline"/>
    </w:pPr>
    <w:rPr>
      <w:rFonts w:ascii="宋体" w:eastAsia="宋体" w:hAnsi="Times New Roman" w:cs="宋体"/>
      <w:kern w:val="0"/>
      <w:sz w:val="24"/>
      <w:szCs w:val="24"/>
    </w:rPr>
  </w:style>
  <w:style w:type="paragraph" w:customStyle="1" w:styleId="41">
    <w:name w:val="样式4"/>
    <w:basedOn w:val="3"/>
    <w:rsid w:val="00993D75"/>
    <w:rPr>
      <w:rFonts w:eastAsia="Arial"/>
    </w:rPr>
  </w:style>
  <w:style w:type="paragraph" w:customStyle="1" w:styleId="p0New">
    <w:name w:val="p0 New"/>
    <w:basedOn w:val="a"/>
    <w:rsid w:val="00993D75"/>
    <w:pPr>
      <w:widowControl/>
      <w:jc w:val="left"/>
    </w:pPr>
    <w:rPr>
      <w:rFonts w:ascii="宋体" w:hAnsi="宋体" w:cs="宋体"/>
      <w:kern w:val="0"/>
      <w:sz w:val="18"/>
      <w:szCs w:val="18"/>
    </w:rPr>
  </w:style>
  <w:style w:type="paragraph" w:customStyle="1" w:styleId="Charc">
    <w:name w:val=" Char"/>
    <w:basedOn w:val="a"/>
    <w:rsid w:val="00993D75"/>
    <w:pPr>
      <w:tabs>
        <w:tab w:val="left" w:pos="360"/>
      </w:tabs>
    </w:pPr>
    <w:rPr>
      <w:sz w:val="24"/>
    </w:rPr>
  </w:style>
  <w:style w:type="paragraph" w:customStyle="1" w:styleId="DefaultParagraphCharCharCharChar">
    <w:name w:val="Default Paragraph Char Char Char Char"/>
    <w:basedOn w:val="a"/>
    <w:next w:val="a"/>
    <w:rsid w:val="00993D75"/>
    <w:pPr>
      <w:spacing w:line="360" w:lineRule="auto"/>
    </w:pPr>
    <w:rPr>
      <w:szCs w:val="20"/>
    </w:rPr>
  </w:style>
  <w:style w:type="paragraph" w:customStyle="1" w:styleId="Chard">
    <w:name w:val="Char"/>
    <w:basedOn w:val="a"/>
    <w:next w:val="a"/>
    <w:rsid w:val="00993D75"/>
    <w:pPr>
      <w:widowControl/>
      <w:spacing w:line="360" w:lineRule="auto"/>
      <w:jc w:val="left"/>
    </w:pPr>
    <w:rPr>
      <w:kern w:val="0"/>
      <w:szCs w:val="20"/>
      <w:lang w:eastAsia="en-US"/>
    </w:rPr>
  </w:style>
  <w:style w:type="paragraph" w:customStyle="1" w:styleId="CharCharCharChar">
    <w:name w:val=" Char Char Char Char"/>
    <w:basedOn w:val="a"/>
    <w:rsid w:val="00993D75"/>
  </w:style>
  <w:style w:type="paragraph" w:customStyle="1" w:styleId="Char40">
    <w:name w:val="Char4"/>
    <w:basedOn w:val="a"/>
    <w:rsid w:val="00993D75"/>
    <w:pPr>
      <w:widowControl/>
      <w:spacing w:line="360" w:lineRule="auto"/>
      <w:ind w:firstLineChars="200" w:firstLine="200"/>
      <w:textAlignment w:val="baseline"/>
    </w:pPr>
    <w:rPr>
      <w:color w:val="000000"/>
      <w:kern w:val="0"/>
      <w:szCs w:val="20"/>
      <w:u w:color="000000"/>
    </w:rPr>
  </w:style>
  <w:style w:type="paragraph" w:customStyle="1" w:styleId="afe">
    <w:name w:val="表格"/>
    <w:basedOn w:val="a"/>
    <w:rsid w:val="00993D75"/>
    <w:pPr>
      <w:jc w:val="center"/>
      <w:textAlignment w:val="center"/>
    </w:pPr>
    <w:rPr>
      <w:rFonts w:ascii="华文细黑" w:hAnsi="华文细黑"/>
      <w:kern w:val="0"/>
      <w:szCs w:val="20"/>
    </w:rPr>
  </w:style>
  <w:style w:type="paragraph" w:customStyle="1" w:styleId="2TimesNewRoman5020">
    <w:name w:val="样式 标题 2 + Times New Roman 四号 非加粗 段前: 5 磅 段后: 0 磅 行距: 固定值 20..."/>
    <w:basedOn w:val="20"/>
    <w:rsid w:val="00993D75"/>
    <w:pPr>
      <w:spacing w:before="100" w:after="0" w:line="400" w:lineRule="exact"/>
    </w:pPr>
    <w:rPr>
      <w:rFonts w:ascii="Times New Roman" w:hAnsi="Times New Roman" w:cs="宋体"/>
      <w:b w:val="0"/>
      <w:bCs w:val="0"/>
      <w:sz w:val="28"/>
      <w:szCs w:val="20"/>
    </w:rPr>
  </w:style>
  <w:style w:type="paragraph" w:customStyle="1" w:styleId="TableParagraph">
    <w:name w:val="Table Paragraph"/>
    <w:basedOn w:val="a"/>
    <w:uiPriority w:val="1"/>
    <w:qFormat/>
    <w:rsid w:val="00993D75"/>
  </w:style>
  <w:style w:type="paragraph" w:customStyle="1" w:styleId="12">
    <w:name w:val="纯文本1"/>
    <w:basedOn w:val="a"/>
    <w:qFormat/>
    <w:rsid w:val="00993D75"/>
    <w:rPr>
      <w:rFonts w:ascii="宋体" w:hAnsi="Courier New" w:cs="宋体"/>
      <w:szCs w:val="21"/>
    </w:rPr>
  </w:style>
  <w:style w:type="paragraph" w:customStyle="1" w:styleId="aff">
    <w:name w:val="表格文字"/>
    <w:basedOn w:val="a"/>
    <w:rsid w:val="00993D75"/>
    <w:pPr>
      <w:adjustRightInd w:val="0"/>
      <w:spacing w:line="420" w:lineRule="atLeast"/>
      <w:jc w:val="left"/>
      <w:textAlignment w:val="baseline"/>
    </w:pPr>
    <w:rPr>
      <w:kern w:val="0"/>
      <w:szCs w:val="20"/>
    </w:rPr>
  </w:style>
  <w:style w:type="paragraph" w:customStyle="1" w:styleId="13">
    <w:name w:val="样式1"/>
    <w:basedOn w:val="3"/>
    <w:rsid w:val="00993D75"/>
    <w:rPr>
      <w:rFonts w:eastAsia="Arial"/>
    </w:rPr>
  </w:style>
  <w:style w:type="paragraph" w:customStyle="1" w:styleId="CharCharCharCharCharCharCharCharCharCharCharCharChar">
    <w:name w:val=" Char Char Char Char Char Char Char Char Char Char Char Char Char"/>
    <w:basedOn w:val="a"/>
    <w:rsid w:val="00993D75"/>
  </w:style>
  <w:style w:type="paragraph" w:customStyle="1" w:styleId="33">
    <w:name w:val="样式3"/>
    <w:basedOn w:val="3"/>
    <w:rsid w:val="00993D75"/>
    <w:rPr>
      <w:rFonts w:eastAsia="Arial"/>
    </w:rPr>
  </w:style>
  <w:style w:type="paragraph" w:customStyle="1" w:styleId="ListParagraph">
    <w:name w:val="List Paragraph"/>
    <w:basedOn w:val="a"/>
    <w:uiPriority w:val="1"/>
    <w:qFormat/>
    <w:rsid w:val="00993D75"/>
    <w:pPr>
      <w:ind w:left="912" w:hanging="481"/>
    </w:pPr>
  </w:style>
  <w:style w:type="paragraph" w:customStyle="1" w:styleId="ParaCharCharCharChar">
    <w:name w:val="默认段落字体 Para Char Char Char Char"/>
    <w:basedOn w:val="a"/>
    <w:rsid w:val="00993D75"/>
  </w:style>
  <w:style w:type="paragraph" w:customStyle="1" w:styleId="378020">
    <w:name w:val="样式 标题 3 + (中文) 黑体 小四 非加粗 段前: 7.8 磅 段后: 0 磅 行距: 固定值 20 磅"/>
    <w:basedOn w:val="3"/>
    <w:rsid w:val="00993D75"/>
    <w:pPr>
      <w:spacing w:before="0" w:after="0" w:line="400" w:lineRule="exact"/>
    </w:pPr>
    <w:rPr>
      <w:rFonts w:eastAsia="黑体" w:cs="宋体"/>
      <w:b w:val="0"/>
      <w:bCs w:val="0"/>
      <w:sz w:val="24"/>
      <w:szCs w:val="20"/>
    </w:rPr>
  </w:style>
  <w:style w:type="paragraph" w:customStyle="1" w:styleId="New">
    <w:name w:val="正文 New"/>
    <w:qFormat/>
    <w:rsid w:val="00993D75"/>
    <w:pPr>
      <w:widowControl w:val="0"/>
      <w:jc w:val="both"/>
    </w:pPr>
    <w:rPr>
      <w:rFonts w:ascii="Times New Roman" w:eastAsia="宋体" w:hAnsi="Times New Roman" w:cs="Times New Roman"/>
    </w:rPr>
  </w:style>
  <w:style w:type="paragraph" w:customStyle="1" w:styleId="CharCharCharCharCharCharCharCharCharCharCharCharChar0">
    <w:name w:val="Char Char Char Char Char Char Char Char Char Char Char Char Char"/>
    <w:basedOn w:val="a"/>
    <w:rsid w:val="00993D75"/>
  </w:style>
  <w:style w:type="paragraph" w:styleId="aff0">
    <w:name w:val="List Paragraph"/>
    <w:basedOn w:val="a"/>
    <w:uiPriority w:val="34"/>
    <w:qFormat/>
    <w:rsid w:val="00993D75"/>
    <w:pPr>
      <w:ind w:firstLineChars="200" w:firstLine="420"/>
    </w:pPr>
  </w:style>
  <w:style w:type="paragraph" w:customStyle="1" w:styleId="16620">
    <w:name w:val="样式 标题 1 + 黑体 三号 非加粗 居中 段前: 6 磅 段后: 6 磅 行距: 固定值 20 磅"/>
    <w:basedOn w:val="1"/>
    <w:rsid w:val="00993D75"/>
    <w:pPr>
      <w:spacing w:before="120" w:after="120" w:line="400" w:lineRule="exact"/>
      <w:jc w:val="center"/>
    </w:pPr>
    <w:rPr>
      <w:rFonts w:ascii="黑体" w:eastAsia="黑体" w:hAnsi="黑体" w:cs="宋体"/>
      <w:b w:val="0"/>
      <w:bCs w:val="0"/>
      <w:sz w:val="32"/>
      <w:szCs w:val="20"/>
    </w:rPr>
  </w:style>
  <w:style w:type="paragraph" w:customStyle="1" w:styleId="New0">
    <w:name w:val="正文文本缩进 New"/>
    <w:basedOn w:val="New"/>
    <w:qFormat/>
    <w:rsid w:val="00993D75"/>
    <w:pPr>
      <w:spacing w:after="120"/>
      <w:ind w:leftChars="200" w:left="420"/>
    </w:pPr>
  </w:style>
  <w:style w:type="paragraph" w:customStyle="1" w:styleId="14">
    <w:name w:val="1"/>
    <w:basedOn w:val="a"/>
    <w:next w:val="a"/>
    <w:rsid w:val="00993D75"/>
  </w:style>
  <w:style w:type="paragraph" w:customStyle="1" w:styleId="Blockquote">
    <w:name w:val="Blockquote"/>
    <w:basedOn w:val="a"/>
    <w:rsid w:val="00993D75"/>
    <w:pPr>
      <w:autoSpaceDE w:val="0"/>
      <w:autoSpaceDN w:val="0"/>
      <w:adjustRightInd w:val="0"/>
      <w:spacing w:before="100" w:after="100"/>
      <w:ind w:left="360" w:right="360"/>
      <w:jc w:val="left"/>
    </w:pPr>
    <w:rPr>
      <w:kern w:val="0"/>
      <w:sz w:val="24"/>
      <w:szCs w:val="20"/>
    </w:rPr>
  </w:style>
  <w:style w:type="table" w:styleId="aff1">
    <w:name w:val="Table Grid"/>
    <w:basedOn w:val="a1"/>
    <w:rsid w:val="00993D7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zggzy.gov.cn/Front_jyzx/InfoDetail/?InfoID=248a10d8-ded1-4342-9cae-f879cb19e914&amp;CategoryNum=008&#65289;&#65292;&#25307;&#26631;&#20154;&#23558;&#22312;"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3387</Words>
  <Characters>19309</Characters>
  <Application>Microsoft Office Word</Application>
  <DocSecurity>0</DocSecurity>
  <Lines>160</Lines>
  <Paragraphs>45</Paragraphs>
  <ScaleCrop>false</ScaleCrop>
  <Company>Microsoft</Company>
  <LinksUpToDate>false</LinksUpToDate>
  <CharactersWithSpaces>22651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dc:creator>
  <cp:lastModifiedBy>WH</cp:lastModifiedBy>
  <cp:revision>1</cp:revision>
  <dcterms:created xsi:type="dcterms:W3CDTF">2019-04-04T06:59:00Z</dcterms:created>
  <dcterms:modified xsi:type="dcterms:W3CDTF">2019-04-04T06:59:00Z</dcterms:modified>
</cp:coreProperties>
</file>